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74740" w14:textId="77777777" w:rsidR="00271631" w:rsidRPr="00030622" w:rsidRDefault="00271631" w:rsidP="00271631">
      <w:pPr>
        <w:tabs>
          <w:tab w:val="left" w:pos="4677"/>
          <w:tab w:val="left" w:pos="9355"/>
        </w:tabs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</w:p>
    <w:p w14:paraId="649539C4" w14:textId="77777777" w:rsidR="00271631" w:rsidRPr="00030622" w:rsidRDefault="00271631" w:rsidP="00271631">
      <w:pPr>
        <w:tabs>
          <w:tab w:val="left" w:pos="4677"/>
          <w:tab w:val="left" w:pos="9355"/>
        </w:tabs>
        <w:spacing w:after="0" w:line="240" w:lineRule="auto"/>
        <w:jc w:val="center"/>
        <w:rPr>
          <w:rFonts w:ascii="Times New Roman" w:eastAsia="Arial" w:hAnsi="Times New Roman" w:cs="Times New Roman"/>
          <w:b/>
          <w:lang w:val="lv-LV"/>
        </w:rPr>
      </w:pPr>
      <w:r w:rsidRPr="00030622">
        <w:rPr>
          <w:rFonts w:ascii="Times New Roman" w:eastAsia="Arial" w:hAnsi="Times New Roman" w:cs="Times New Roman"/>
          <w:b/>
          <w:lang w:val="lv-LV"/>
        </w:rPr>
        <w:t>Vadības paziņojums</w:t>
      </w:r>
    </w:p>
    <w:p w14:paraId="4BD5F409" w14:textId="77777777" w:rsidR="00271631" w:rsidRPr="00030622" w:rsidRDefault="00271631" w:rsidP="00271631">
      <w:pPr>
        <w:tabs>
          <w:tab w:val="left" w:pos="4677"/>
          <w:tab w:val="left" w:pos="9355"/>
        </w:tabs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</w:p>
    <w:p w14:paraId="69FFE352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>1. nosaukums</w:t>
      </w:r>
      <w:r w:rsidRPr="007E7C10">
        <w:rPr>
          <w:rFonts w:ascii="Times New Roman" w:hAnsi="Times New Roman" w:cs="Times New Roman"/>
          <w:b/>
          <w:bCs/>
          <w:shd w:val="clear" w:color="auto" w:fill="FFFFFF"/>
          <w:lang w:val="lv-LV"/>
        </w:rPr>
        <w:t xml:space="preserve"> Politiskā partija "KOPĀ LATVIJAI"</w:t>
      </w:r>
    </w:p>
    <w:p w14:paraId="18C0A9C4" w14:textId="77777777" w:rsidR="00271631" w:rsidRPr="007E7C10" w:rsidRDefault="00271631" w:rsidP="00271631">
      <w:pPr>
        <w:shd w:val="clear" w:color="auto" w:fill="FFFFFF"/>
        <w:spacing w:after="0" w:line="293" w:lineRule="atLeast"/>
        <w:ind w:left="600" w:firstLine="300"/>
        <w:jc w:val="both"/>
        <w:rPr>
          <w:rFonts w:ascii="Times New Roman" w:hAnsi="Times New Roman" w:cs="Times New Roman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 xml:space="preserve">   juridiskā adrese </w:t>
      </w:r>
      <w:hyperlink r:id="rId6" w:history="1">
        <w:r w:rsidRPr="007E7C10">
          <w:rPr>
            <w:rStyle w:val="Hipersaite"/>
            <w:rFonts w:ascii="Times New Roman" w:hAnsi="Times New Roman" w:cs="Times New Roman"/>
            <w:b/>
            <w:bCs/>
            <w:color w:val="auto"/>
            <w:shd w:val="clear" w:color="auto" w:fill="FFFFFF"/>
            <w:lang w:val="lv-LV"/>
          </w:rPr>
          <w:t>Rēzekne, Rīgas iela 1B, LV-4601</w:t>
        </w:r>
      </w:hyperlink>
    </w:p>
    <w:p w14:paraId="323D8A0A" w14:textId="77777777" w:rsidR="00271631" w:rsidRPr="007E7C10" w:rsidRDefault="00271631" w:rsidP="00271631">
      <w:pPr>
        <w:shd w:val="clear" w:color="auto" w:fill="FFFFFF"/>
        <w:spacing w:after="0" w:line="293" w:lineRule="atLeast"/>
        <w:ind w:left="600" w:firstLine="300"/>
        <w:jc w:val="both"/>
        <w:rPr>
          <w:rFonts w:ascii="Times New Roman" w:eastAsia="Times New Roman" w:hAnsi="Times New Roman" w:cs="Times New Roman"/>
          <w:kern w:val="0"/>
          <w:lang w:val="lv-LV"/>
        </w:rPr>
      </w:pPr>
    </w:p>
    <w:p w14:paraId="7DE56032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hAnsi="Times New Roman" w:cs="Times New Roman"/>
          <w:b/>
          <w:bCs/>
          <w:shd w:val="clear" w:color="auto" w:fill="FFFFFF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 xml:space="preserve">2. reģistrācijas numurs un datums </w:t>
      </w:r>
      <w:r w:rsidRPr="007E7C10">
        <w:rPr>
          <w:rFonts w:ascii="Times New Roman" w:hAnsi="Times New Roman" w:cs="Times New Roman"/>
          <w:b/>
          <w:bCs/>
          <w:shd w:val="clear" w:color="auto" w:fill="FFFFFF"/>
          <w:lang w:val="lv-LV"/>
        </w:rPr>
        <w:t>40008326301, 20.06.2023</w:t>
      </w:r>
    </w:p>
    <w:p w14:paraId="63A851B4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</w:p>
    <w:p w14:paraId="4B5343D3" w14:textId="00099384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>3.Ziņas par partijas</w:t>
      </w:r>
      <w:r w:rsidR="00C819EE">
        <w:rPr>
          <w:rFonts w:ascii="Times New Roman" w:eastAsia="Times New Roman" w:hAnsi="Times New Roman" w:cs="Times New Roman"/>
          <w:kern w:val="0"/>
          <w:lang w:val="lv-LV"/>
        </w:rPr>
        <w:t xml:space="preserve">  </w:t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valdi: valdes locekļu vārds un uzvārds, kā arī amatā stāšanās datums.</w:t>
      </w:r>
    </w:p>
    <w:p w14:paraId="545DE2E6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</w:p>
    <w:p w14:paraId="30D664F3" w14:textId="0A6CD445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hAnsi="Times New Roman" w:cs="Times New Roman"/>
          <w:lang w:val="lv-LV"/>
        </w:rPr>
        <w:t>Andrejs Klementjevs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</w:t>
      </w:r>
      <w:r w:rsidR="00C819EE">
        <w:rPr>
          <w:rFonts w:ascii="Times New Roman" w:eastAsia="Times New Roman" w:hAnsi="Times New Roman" w:cs="Times New Roman"/>
          <w:kern w:val="0"/>
          <w:lang w:val="lv-LV"/>
        </w:rPr>
        <w:t xml:space="preserve"> </w:t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kopā ar vismaz 10</w:t>
      </w:r>
    </w:p>
    <w:p w14:paraId="2BEB9E7D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hAnsi="Times New Roman" w:cs="Times New Roman"/>
          <w:lang w:val="lv-LV"/>
        </w:rPr>
      </w:pPr>
      <w:r w:rsidRPr="007E7C10">
        <w:rPr>
          <w:rFonts w:ascii="Times New Roman" w:hAnsi="Times New Roman" w:cs="Times New Roman"/>
          <w:lang w:val="lv-LV"/>
        </w:rPr>
        <w:t xml:space="preserve">Aleksandrs Bartaševičs 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092BDD95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hAnsi="Times New Roman" w:cs="Times New Roman"/>
          <w:lang w:val="lv-LV"/>
        </w:rPr>
        <w:t xml:space="preserve">Jekaterina Ivanova 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72E04B22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hAnsi="Times New Roman" w:cs="Times New Roman"/>
          <w:lang w:val="lv-LV"/>
        </w:rPr>
      </w:pPr>
      <w:r w:rsidRPr="007E7C10">
        <w:rPr>
          <w:rFonts w:ascii="Times New Roman" w:hAnsi="Times New Roman" w:cs="Times New Roman"/>
          <w:lang w:val="lv-LV"/>
        </w:rPr>
        <w:t xml:space="preserve">Jevgenija </w:t>
      </w:r>
      <w:proofErr w:type="spellStart"/>
      <w:r w:rsidRPr="007E7C10">
        <w:rPr>
          <w:rFonts w:ascii="Times New Roman" w:hAnsi="Times New Roman" w:cs="Times New Roman"/>
          <w:lang w:val="lv-LV"/>
        </w:rPr>
        <w:t>Kušča</w:t>
      </w:r>
      <w:proofErr w:type="spellEnd"/>
      <w:r w:rsidRPr="007E7C10">
        <w:rPr>
          <w:rFonts w:ascii="Times New Roman" w:hAnsi="Times New Roman" w:cs="Times New Roman"/>
          <w:lang w:val="lv-LV"/>
        </w:rPr>
        <w:t xml:space="preserve"> 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21AF456C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hAnsi="Times New Roman" w:cs="Times New Roman"/>
          <w:lang w:val="lv-LV"/>
        </w:rPr>
      </w:pPr>
      <w:r w:rsidRPr="007E7C10">
        <w:rPr>
          <w:rFonts w:ascii="Times New Roman" w:hAnsi="Times New Roman" w:cs="Times New Roman"/>
          <w:lang w:val="lv-LV"/>
        </w:rPr>
        <w:t>Andrejs Gavrilovs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5C0713A1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hAnsi="Times New Roman" w:cs="Times New Roman"/>
          <w:lang w:val="lv-LV"/>
        </w:rPr>
      </w:pPr>
      <w:r w:rsidRPr="007E7C10">
        <w:rPr>
          <w:rFonts w:ascii="Times New Roman" w:hAnsi="Times New Roman" w:cs="Times New Roman"/>
          <w:lang w:val="lv-LV"/>
        </w:rPr>
        <w:t xml:space="preserve">Dmitrijs </w:t>
      </w:r>
      <w:proofErr w:type="spellStart"/>
      <w:r w:rsidRPr="007E7C10">
        <w:rPr>
          <w:rFonts w:ascii="Times New Roman" w:hAnsi="Times New Roman" w:cs="Times New Roman"/>
          <w:lang w:val="lv-LV"/>
        </w:rPr>
        <w:t>Arestovs</w:t>
      </w:r>
      <w:proofErr w:type="spellEnd"/>
      <w:r w:rsidRPr="007E7C10">
        <w:rPr>
          <w:rFonts w:ascii="Times New Roman" w:hAnsi="Times New Roman" w:cs="Times New Roman"/>
          <w:lang w:val="lv-LV"/>
        </w:rPr>
        <w:t xml:space="preserve"> 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1688E7B3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hAnsi="Times New Roman" w:cs="Times New Roman"/>
          <w:lang w:val="lv-LV"/>
        </w:rPr>
      </w:pPr>
      <w:r w:rsidRPr="007E7C10">
        <w:rPr>
          <w:rFonts w:ascii="Times New Roman" w:hAnsi="Times New Roman" w:cs="Times New Roman"/>
          <w:lang w:val="lv-LV"/>
        </w:rPr>
        <w:t xml:space="preserve">Aleksejs Stecs 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1D2D7A32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hAnsi="Times New Roman" w:cs="Times New Roman"/>
          <w:lang w:val="lv-LV"/>
        </w:rPr>
      </w:pPr>
      <w:r w:rsidRPr="007E7C10">
        <w:rPr>
          <w:rFonts w:ascii="Times New Roman" w:hAnsi="Times New Roman" w:cs="Times New Roman"/>
          <w:lang w:val="lv-LV"/>
        </w:rPr>
        <w:t xml:space="preserve">Ludmila </w:t>
      </w:r>
      <w:proofErr w:type="spellStart"/>
      <w:r w:rsidRPr="007E7C10">
        <w:rPr>
          <w:rFonts w:ascii="Times New Roman" w:hAnsi="Times New Roman" w:cs="Times New Roman"/>
          <w:lang w:val="lv-LV"/>
        </w:rPr>
        <w:t>Fedorkova</w:t>
      </w:r>
      <w:proofErr w:type="spellEnd"/>
      <w:r w:rsidRPr="007E7C10">
        <w:rPr>
          <w:rFonts w:ascii="Times New Roman" w:hAnsi="Times New Roman" w:cs="Times New Roman"/>
          <w:lang w:val="lv-LV"/>
        </w:rPr>
        <w:t xml:space="preserve"> 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74B5A488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hAnsi="Times New Roman" w:cs="Times New Roman"/>
          <w:lang w:val="lv-LV"/>
        </w:rPr>
      </w:pPr>
      <w:r w:rsidRPr="007E7C10">
        <w:rPr>
          <w:rFonts w:ascii="Times New Roman" w:hAnsi="Times New Roman" w:cs="Times New Roman"/>
          <w:lang w:val="lv-LV"/>
        </w:rPr>
        <w:t xml:space="preserve">Karīna Bartkeviča 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7775E379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hAnsi="Times New Roman" w:cs="Times New Roman"/>
          <w:lang w:val="lv-LV"/>
        </w:rPr>
      </w:pPr>
      <w:r w:rsidRPr="007E7C10">
        <w:rPr>
          <w:rFonts w:ascii="Times New Roman" w:hAnsi="Times New Roman" w:cs="Times New Roman"/>
          <w:lang w:val="lv-LV"/>
        </w:rPr>
        <w:t xml:space="preserve">Zigfrīds Lukaševičs 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00A492B8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hAnsi="Times New Roman" w:cs="Times New Roman"/>
          <w:lang w:val="lv-LV"/>
        </w:rPr>
        <w:t xml:space="preserve">Ināra </w:t>
      </w:r>
      <w:proofErr w:type="spellStart"/>
      <w:r w:rsidRPr="007E7C10">
        <w:rPr>
          <w:rFonts w:ascii="Times New Roman" w:hAnsi="Times New Roman" w:cs="Times New Roman"/>
          <w:lang w:val="lv-LV"/>
        </w:rPr>
        <w:t>Mickāne</w:t>
      </w:r>
      <w:proofErr w:type="spellEnd"/>
      <w:r w:rsidRPr="007E7C10">
        <w:rPr>
          <w:rFonts w:ascii="Times New Roman" w:hAnsi="Times New Roman" w:cs="Times New Roman"/>
          <w:lang w:val="lv-LV"/>
        </w:rPr>
        <w:t xml:space="preserve"> </w:t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hAnsi="Times New Roman" w:cs="Times New Roman"/>
          <w:lang w:val="lv-LV"/>
        </w:rPr>
        <w:tab/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no 20.06.2023 Valdes loceklis, kopā ar vismaz 10</w:t>
      </w:r>
    </w:p>
    <w:p w14:paraId="449D56C3" w14:textId="77777777" w:rsidR="00271631" w:rsidRPr="007E7C10" w:rsidRDefault="00271631" w:rsidP="00271631">
      <w:pPr>
        <w:shd w:val="clear" w:color="auto" w:fill="FFFFFF"/>
        <w:spacing w:after="0" w:line="293" w:lineRule="atLeast"/>
        <w:ind w:left="360"/>
        <w:jc w:val="both"/>
        <w:rPr>
          <w:rFonts w:ascii="Times New Roman" w:eastAsia="Times New Roman" w:hAnsi="Times New Roman" w:cs="Times New Roman"/>
          <w:kern w:val="0"/>
          <w:lang w:val="lv-LV"/>
        </w:rPr>
      </w:pPr>
    </w:p>
    <w:p w14:paraId="63166057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bookmarkStart w:id="0" w:name="p55"/>
      <w:bookmarkStart w:id="1" w:name="p-989849"/>
      <w:bookmarkEnd w:id="0"/>
      <w:bookmarkEnd w:id="1"/>
      <w:r w:rsidRPr="007E7C10">
        <w:rPr>
          <w:rFonts w:ascii="Times New Roman" w:eastAsia="Times New Roman" w:hAnsi="Times New Roman" w:cs="Times New Roman"/>
          <w:kern w:val="0"/>
          <w:lang w:val="lv-LV"/>
        </w:rPr>
        <w:t>4. Nemateriālo ieguldījumus un pamatlīdzekļus nav;</w:t>
      </w:r>
    </w:p>
    <w:p w14:paraId="6C7AC551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>5. Informācija par fondiem:</w:t>
      </w:r>
    </w:p>
    <w:p w14:paraId="3CF09ADA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 xml:space="preserve"> fondu</w:t>
      </w:r>
      <w:r>
        <w:rPr>
          <w:rFonts w:ascii="Times New Roman" w:eastAsia="Times New Roman" w:hAnsi="Times New Roman" w:cs="Times New Roman"/>
          <w:kern w:val="0"/>
          <w:lang w:val="lv-LV"/>
        </w:rPr>
        <w:t xml:space="preserve"> atlikumi pārskata gada sākumā 591</w:t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,00</w:t>
      </w:r>
    </w:p>
    <w:p w14:paraId="757182B8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 xml:space="preserve"> fondu atlikumi pārskata gada beigās </w:t>
      </w:r>
      <w:r>
        <w:rPr>
          <w:rFonts w:ascii="Times New Roman" w:eastAsia="Times New Roman" w:hAnsi="Times New Roman" w:cs="Times New Roman"/>
          <w:kern w:val="0"/>
          <w:lang w:val="lv-LV"/>
        </w:rPr>
        <w:t>1393,00</w:t>
      </w:r>
    </w:p>
    <w:p w14:paraId="1EB0D1C5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</w:p>
    <w:p w14:paraId="006C2F0A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 xml:space="preserve">Fondu atlikumu palielinājums pārskata gadā kopā par </w:t>
      </w:r>
      <w:r>
        <w:rPr>
          <w:rFonts w:ascii="Times New Roman" w:eastAsia="Times New Roman" w:hAnsi="Times New Roman" w:cs="Times New Roman"/>
          <w:kern w:val="0"/>
          <w:lang w:val="lv-LV"/>
        </w:rPr>
        <w:t xml:space="preserve">802 </w:t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>eiro - sakarā ar ienākumu un izdevumu pārskatā aprēķināto ienākumu un izdevumu starpību;</w:t>
      </w:r>
    </w:p>
    <w:p w14:paraId="51553626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>
        <w:rPr>
          <w:rFonts w:ascii="Times New Roman" w:eastAsia="Times New Roman" w:hAnsi="Times New Roman" w:cs="Times New Roman"/>
          <w:kern w:val="0"/>
          <w:lang w:val="lv-LV"/>
        </w:rPr>
        <w:t>6. 2024</w:t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 xml:space="preserve">. gadā samaksātās </w:t>
      </w:r>
      <w:r>
        <w:rPr>
          <w:rFonts w:ascii="Times New Roman" w:eastAsia="Times New Roman" w:hAnsi="Times New Roman" w:cs="Times New Roman"/>
          <w:kern w:val="0"/>
          <w:lang w:val="lv-LV"/>
        </w:rPr>
        <w:t xml:space="preserve"> </w:t>
      </w:r>
      <w:r w:rsidRPr="007E7C10">
        <w:rPr>
          <w:rFonts w:ascii="Times New Roman" w:eastAsia="Times New Roman" w:hAnsi="Times New Roman" w:cs="Times New Roman"/>
          <w:kern w:val="0"/>
          <w:lang w:val="lv-LV"/>
        </w:rPr>
        <w:t xml:space="preserve"> nodevu summas -</w:t>
      </w:r>
      <w:r>
        <w:rPr>
          <w:rFonts w:ascii="Times New Roman" w:eastAsia="Times New Roman" w:hAnsi="Times New Roman" w:cs="Times New Roman"/>
          <w:kern w:val="0"/>
          <w:lang w:val="lv-LV"/>
        </w:rPr>
        <w:t>1029.48 eiro</w:t>
      </w:r>
    </w:p>
    <w:p w14:paraId="4D0B2D64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>7. Saņemtie nodokļu atvieglojumi un piešķirtās atlaides –nav;</w:t>
      </w:r>
    </w:p>
    <w:p w14:paraId="40D9359C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>8. Partijas valdes locekļi nesaņēma algu vai atlīdzību par noteikta veida izdevumiem;</w:t>
      </w:r>
    </w:p>
    <w:p w14:paraId="67EA8B2B" w14:textId="77777777" w:rsidR="00271631" w:rsidRPr="007E7C10" w:rsidRDefault="00271631" w:rsidP="0027163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kern w:val="0"/>
          <w:lang w:val="lv-LV"/>
        </w:rPr>
      </w:pPr>
      <w:r w:rsidRPr="007E7C10">
        <w:rPr>
          <w:rFonts w:ascii="Times New Roman" w:eastAsia="Times New Roman" w:hAnsi="Times New Roman" w:cs="Times New Roman"/>
          <w:kern w:val="0"/>
          <w:lang w:val="lv-LV"/>
        </w:rPr>
        <w:t>9.Darbinieku, kas pieņemti darbā saskaņā ar darba līgumiem, nav.</w:t>
      </w:r>
    </w:p>
    <w:p w14:paraId="2BE9E73C" w14:textId="77777777" w:rsidR="00271631" w:rsidRPr="007E7C10" w:rsidRDefault="00271631" w:rsidP="00271631">
      <w:pPr>
        <w:spacing w:after="0" w:line="240" w:lineRule="auto"/>
        <w:rPr>
          <w:rFonts w:ascii="Times New Roman" w:eastAsia="Arial" w:hAnsi="Times New Roman" w:cs="Times New Roman"/>
          <w:lang w:val="lv-LV"/>
        </w:rPr>
      </w:pPr>
    </w:p>
    <w:p w14:paraId="4758B0E1" w14:textId="77777777" w:rsidR="00271631" w:rsidRPr="007E7C10" w:rsidRDefault="00271631" w:rsidP="00271631">
      <w:pPr>
        <w:spacing w:after="0" w:line="240" w:lineRule="auto"/>
        <w:rPr>
          <w:rFonts w:ascii="Times New Roman" w:eastAsia="Arial" w:hAnsi="Times New Roman" w:cs="Times New Roman"/>
        </w:rPr>
      </w:pPr>
    </w:p>
    <w:p w14:paraId="3086778A" w14:textId="77777777" w:rsidR="00271631" w:rsidRPr="007E7C10" w:rsidRDefault="00271631" w:rsidP="00271631">
      <w:pPr>
        <w:spacing w:after="0" w:line="240" w:lineRule="auto"/>
        <w:rPr>
          <w:rFonts w:ascii="Times New Roman" w:eastAsia="Arial" w:hAnsi="Times New Roman" w:cs="Times New Roman"/>
        </w:rPr>
      </w:pPr>
    </w:p>
    <w:p w14:paraId="15AB20BB" w14:textId="77777777" w:rsidR="00271631" w:rsidRPr="00471012" w:rsidRDefault="00271631" w:rsidP="00271631">
      <w:pPr>
        <w:tabs>
          <w:tab w:val="left" w:pos="4677"/>
          <w:tab w:val="left" w:pos="9355"/>
        </w:tabs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</w:p>
    <w:p w14:paraId="61136852" w14:textId="77777777" w:rsidR="00271631" w:rsidRPr="007E7C10" w:rsidRDefault="00271631" w:rsidP="00271631">
      <w:pPr>
        <w:spacing w:after="0" w:line="240" w:lineRule="auto"/>
        <w:rPr>
          <w:rFonts w:ascii="Times New Roman" w:eastAsia="Arial" w:hAnsi="Times New Roman" w:cs="Times New Roman"/>
          <w:lang w:val="lv-LV"/>
        </w:rPr>
      </w:pPr>
    </w:p>
    <w:p w14:paraId="4095E915" w14:textId="4DF43701" w:rsidR="00271631" w:rsidRPr="007E7C10" w:rsidRDefault="00271631" w:rsidP="00271631">
      <w:pPr>
        <w:spacing w:after="0" w:line="240" w:lineRule="auto"/>
        <w:rPr>
          <w:rFonts w:ascii="Times New Roman" w:eastAsia="Arial" w:hAnsi="Times New Roman" w:cs="Times New Roman"/>
          <w:lang w:val="lv-LV"/>
        </w:rPr>
      </w:pPr>
    </w:p>
    <w:p w14:paraId="521B958E" w14:textId="77777777" w:rsidR="00271631" w:rsidRPr="007E7C10" w:rsidRDefault="00271631" w:rsidP="00271631">
      <w:pPr>
        <w:spacing w:after="0" w:line="240" w:lineRule="auto"/>
        <w:rPr>
          <w:rFonts w:ascii="Times New Roman" w:eastAsia="Arial" w:hAnsi="Times New Roman" w:cs="Times New Roman"/>
          <w:lang w:val="lv-LV"/>
        </w:rPr>
      </w:pPr>
    </w:p>
    <w:p w14:paraId="0AC0F6DB" w14:textId="77777777" w:rsidR="00271631" w:rsidRPr="007E7C10" w:rsidRDefault="00271631" w:rsidP="00271631">
      <w:pPr>
        <w:spacing w:after="0" w:line="240" w:lineRule="auto"/>
        <w:rPr>
          <w:rFonts w:ascii="Times New Roman" w:eastAsia="Arial" w:hAnsi="Times New Roman" w:cs="Times New Roman"/>
          <w:lang w:val="lv-LV"/>
        </w:rPr>
      </w:pPr>
    </w:p>
    <w:p w14:paraId="6318797D" w14:textId="77777777" w:rsidR="00271631" w:rsidRPr="00271631" w:rsidRDefault="00271631" w:rsidP="00271631">
      <w:pPr>
        <w:spacing w:after="0" w:line="240" w:lineRule="auto"/>
        <w:rPr>
          <w:rFonts w:ascii="Times New Roman" w:eastAsia="Arial" w:hAnsi="Times New Roman" w:cs="Times New Roman"/>
        </w:rPr>
      </w:pPr>
      <w:r w:rsidRPr="00271631">
        <w:rPr>
          <w:rFonts w:ascii="Times New Roman" w:eastAsia="Arial" w:hAnsi="Times New Roman" w:cs="Times New Roman"/>
        </w:rPr>
        <w:t xml:space="preserve">   </w:t>
      </w:r>
    </w:p>
    <w:p w14:paraId="2C0A723D" w14:textId="3CF995CA" w:rsidR="00271631" w:rsidRPr="00271631" w:rsidRDefault="00271631" w:rsidP="00271631">
      <w:pPr>
        <w:spacing w:after="0" w:line="240" w:lineRule="auto"/>
        <w:jc w:val="center"/>
        <w:rPr>
          <w:rFonts w:ascii="Times New Roman" w:eastAsia="Arial" w:hAnsi="Times New Roman" w:cs="Times New Roman"/>
          <w:i/>
          <w:iCs/>
        </w:rPr>
      </w:pPr>
      <w:r w:rsidRPr="00271631">
        <w:rPr>
          <w:rFonts w:ascii="Times New Roman" w:eastAsia="Arial" w:hAnsi="Times New Roman" w:cs="Times New Roman"/>
          <w:i/>
          <w:iCs/>
        </w:rPr>
        <w:t>DOKUMENTS IR PARAKSTĪTS AR DROŠU ELEKTRONISKO PARAKSTU UN SATUR LAIKA ZĪMOGU*</w:t>
      </w:r>
    </w:p>
    <w:p w14:paraId="394C56AB" w14:textId="77777777" w:rsidR="0056781A" w:rsidRDefault="0056781A" w:rsidP="00271631">
      <w:pPr>
        <w:jc w:val="right"/>
      </w:pPr>
    </w:p>
    <w:sectPr w:rsidR="0056781A" w:rsidSect="00271631">
      <w:footerReference w:type="default" r:id="rId7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34FEA" w14:textId="77777777" w:rsidR="00CA0D46" w:rsidRDefault="00CA0D46" w:rsidP="00271631">
      <w:pPr>
        <w:spacing w:after="0" w:line="240" w:lineRule="auto"/>
      </w:pPr>
      <w:r>
        <w:separator/>
      </w:r>
    </w:p>
  </w:endnote>
  <w:endnote w:type="continuationSeparator" w:id="0">
    <w:p w14:paraId="0E1E47B6" w14:textId="77777777" w:rsidR="00CA0D46" w:rsidRDefault="00CA0D46" w:rsidP="00271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D55B8" w14:textId="254603A3" w:rsidR="008A32F8" w:rsidRDefault="008A32F8" w:rsidP="00271631">
    <w:pPr>
      <w:pStyle w:val="Kjene"/>
      <w:jc w:val="center"/>
    </w:pPr>
  </w:p>
  <w:p w14:paraId="0B5E393B" w14:textId="77777777" w:rsidR="008A32F8" w:rsidRDefault="008A32F8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DF914" w14:textId="77777777" w:rsidR="00CA0D46" w:rsidRDefault="00CA0D46" w:rsidP="00271631">
      <w:pPr>
        <w:spacing w:after="0" w:line="240" w:lineRule="auto"/>
      </w:pPr>
      <w:r>
        <w:separator/>
      </w:r>
    </w:p>
  </w:footnote>
  <w:footnote w:type="continuationSeparator" w:id="0">
    <w:p w14:paraId="128FBB4D" w14:textId="77777777" w:rsidR="00CA0D46" w:rsidRDefault="00CA0D46" w:rsidP="00271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31"/>
    <w:rsid w:val="00271631"/>
    <w:rsid w:val="00471012"/>
    <w:rsid w:val="00503B46"/>
    <w:rsid w:val="0056781A"/>
    <w:rsid w:val="007C76FD"/>
    <w:rsid w:val="008A32F8"/>
    <w:rsid w:val="008A466F"/>
    <w:rsid w:val="00C819EE"/>
    <w:rsid w:val="00CA0D46"/>
    <w:rsid w:val="00E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04E9"/>
  <w15:chartTrackingRefBased/>
  <w15:docId w15:val="{B5CA5D1F-0251-4720-93E0-B9C49158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71631"/>
    <w:pPr>
      <w:spacing w:line="278" w:lineRule="auto"/>
    </w:pPr>
    <w:rPr>
      <w:rFonts w:eastAsiaTheme="minorEastAsia"/>
      <w:sz w:val="24"/>
      <w:szCs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2716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v-LV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2716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v-LV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27163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lv-LV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27163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val="lv-LV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27163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val="lv-LV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27163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lv-LV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27163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lv-LV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27163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lv-LV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27163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val="lv-LV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2716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2716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2716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271631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271631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271631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271631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271631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271631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271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v-LV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271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27163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lv-LV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271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271631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val="lv-LV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271631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271631"/>
    <w:pPr>
      <w:spacing w:line="259" w:lineRule="auto"/>
      <w:ind w:left="720"/>
      <w:contextualSpacing/>
    </w:pPr>
    <w:rPr>
      <w:rFonts w:eastAsiaTheme="minorHAnsi"/>
      <w:sz w:val="22"/>
      <w:szCs w:val="22"/>
      <w:lang w:val="lv-LV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271631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271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2"/>
      <w:szCs w:val="22"/>
      <w:lang w:val="lv-LV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271631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271631"/>
    <w:rPr>
      <w:b/>
      <w:bCs/>
      <w:smallCaps/>
      <w:color w:val="2F5496" w:themeColor="accent1" w:themeShade="BF"/>
      <w:spacing w:val="5"/>
    </w:rPr>
  </w:style>
  <w:style w:type="character" w:styleId="Hipersaite">
    <w:name w:val="Hyperlink"/>
    <w:basedOn w:val="Noklusjumarindkopasfonts"/>
    <w:uiPriority w:val="99"/>
    <w:semiHidden/>
    <w:unhideWhenUsed/>
    <w:rsid w:val="00271631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27163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71631"/>
    <w:rPr>
      <w:rFonts w:eastAsiaTheme="minorEastAsia"/>
      <w:sz w:val="24"/>
      <w:szCs w:val="24"/>
      <w:lang w:val="en-US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271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71631"/>
    <w:rPr>
      <w:rFonts w:eastAsiaTheme="minorEastAsia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ursoft.lv/adrese/rigas-iela-1b-rezekne-lv-46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1133</Words>
  <Characters>646</Characters>
  <Application>Microsoft Office Word</Application>
  <DocSecurity>0</DocSecurity>
  <Lines>5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Meirāne</dc:creator>
  <cp:keywords/>
  <dc:description/>
  <cp:lastModifiedBy>Jekaterina Meirāne</cp:lastModifiedBy>
  <cp:revision>3</cp:revision>
  <dcterms:created xsi:type="dcterms:W3CDTF">2025-03-25T07:25:00Z</dcterms:created>
  <dcterms:modified xsi:type="dcterms:W3CDTF">2025-03-25T08:26:00Z</dcterms:modified>
</cp:coreProperties>
</file>