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7030" w14:textId="166B0610" w:rsidR="00EF3720"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Calibri" w:hAnsi="Calibri Light" w:cs="Calibri Light"/>
          <w:b/>
          <w:bCs/>
          <w:color w:val="auto"/>
          <w:sz w:val="32"/>
          <w:szCs w:val="32"/>
          <w:bdr w:val="none" w:sz="0" w:space="0" w:color="auto"/>
          <w:lang w:eastAsia="en-US"/>
        </w:rPr>
      </w:pPr>
      <w:r>
        <w:rPr>
          <w:rFonts w:ascii="Calibri Light" w:eastAsia="Calibri" w:hAnsi="Calibri Light" w:cs="Calibri Light"/>
          <w:b/>
          <w:bCs/>
          <w:color w:val="auto"/>
          <w:sz w:val="32"/>
          <w:szCs w:val="32"/>
          <w:bdr w:val="none" w:sz="0" w:space="0" w:color="auto"/>
          <w:lang w:eastAsia="en-US"/>
        </w:rPr>
        <w:t xml:space="preserve">Politiskās partijas “SUVERĒNĀ VARA” </w:t>
      </w:r>
    </w:p>
    <w:p w14:paraId="74F53545" w14:textId="1F5068F3" w:rsidR="00EF3720" w:rsidRPr="00D1341E" w:rsidRDefault="00545913" w:rsidP="00EF37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Calibri" w:hAnsi="Calibri Light" w:cs="Calibri Light"/>
          <w:b/>
          <w:bCs/>
          <w:color w:val="auto"/>
          <w:sz w:val="32"/>
          <w:szCs w:val="32"/>
          <w:bdr w:val="none" w:sz="0" w:space="0" w:color="auto"/>
          <w:lang w:eastAsia="en-US"/>
        </w:rPr>
      </w:pPr>
      <w:r>
        <w:rPr>
          <w:rFonts w:ascii="Calibri Light" w:eastAsia="Calibri" w:hAnsi="Calibri Light" w:cs="Calibri Light"/>
          <w:b/>
          <w:bCs/>
          <w:color w:val="auto"/>
          <w:sz w:val="32"/>
          <w:szCs w:val="32"/>
          <w:bdr w:val="none" w:sz="0" w:space="0" w:color="auto"/>
          <w:lang w:eastAsia="en-US"/>
        </w:rPr>
        <w:t xml:space="preserve">Vadības </w:t>
      </w:r>
      <w:r w:rsidR="00EF3720" w:rsidRPr="00D1341E">
        <w:rPr>
          <w:rFonts w:ascii="Calibri Light" w:eastAsia="Calibri" w:hAnsi="Calibri Light" w:cs="Calibri Light"/>
          <w:b/>
          <w:bCs/>
          <w:color w:val="auto"/>
          <w:sz w:val="32"/>
          <w:szCs w:val="32"/>
          <w:bdr w:val="none" w:sz="0" w:space="0" w:color="auto"/>
          <w:lang w:eastAsia="en-US"/>
        </w:rPr>
        <w:t>Ziņojums</w:t>
      </w:r>
    </w:p>
    <w:p w14:paraId="7E0991D2"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Calibri" w:hAnsi="Calibri Light" w:cs="Calibri Light"/>
          <w:color w:val="auto"/>
          <w:bdr w:val="none" w:sz="0" w:space="0" w:color="auto"/>
          <w:lang w:eastAsia="en-US"/>
        </w:rPr>
      </w:pPr>
    </w:p>
    <w:p w14:paraId="502C2BEF"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color w:val="auto"/>
          <w:bdr w:val="none" w:sz="0" w:space="0" w:color="auto"/>
          <w:lang w:eastAsia="en-US"/>
        </w:rPr>
      </w:pPr>
    </w:p>
    <w:p w14:paraId="499E5966"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color w:val="auto"/>
          <w:bdr w:val="none" w:sz="0" w:space="0" w:color="auto"/>
          <w:lang w:eastAsia="en-US"/>
        </w:rPr>
      </w:pPr>
      <w:r w:rsidRPr="005B0BA6">
        <w:rPr>
          <w:rFonts w:ascii="Calibri Light" w:eastAsia="Calibri" w:hAnsi="Calibri Light" w:cs="Calibri Light"/>
          <w:color w:val="auto"/>
          <w:bdr w:val="none" w:sz="0" w:space="0" w:color="auto"/>
          <w:lang w:eastAsia="en-US"/>
        </w:rPr>
        <w:t>Vispārējs apraksts</w:t>
      </w:r>
    </w:p>
    <w:p w14:paraId="5AD87545"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color w:val="auto"/>
          <w:bdr w:val="none" w:sz="0" w:space="0" w:color="auto"/>
          <w:lang w:eastAsia="en-US"/>
        </w:rPr>
      </w:pPr>
    </w:p>
    <w:p w14:paraId="3D17C264"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r w:rsidRPr="005B0BA6">
        <w:rPr>
          <w:rFonts w:ascii="Calibri Light" w:eastAsia="Calibri" w:hAnsi="Calibri Light" w:cs="Calibri Light"/>
          <w:color w:val="auto"/>
          <w:bdr w:val="none" w:sz="0" w:space="0" w:color="auto"/>
          <w:lang w:eastAsia="en-US"/>
        </w:rPr>
        <w:t>Politiskā partija “SUVERĒNĀ VARA” (iepriekš “</w:t>
      </w:r>
      <w:proofErr w:type="spellStart"/>
      <w:r w:rsidRPr="005B0BA6">
        <w:rPr>
          <w:rFonts w:ascii="Calibri Light" w:eastAsia="Calibri" w:hAnsi="Calibri Light" w:cs="Calibri Light"/>
          <w:color w:val="auto"/>
          <w:bdr w:val="none" w:sz="0" w:space="0" w:color="auto"/>
          <w:lang w:eastAsia="en-US"/>
        </w:rPr>
        <w:t>Likums.Atbildība.Kārtība</w:t>
      </w:r>
      <w:proofErr w:type="spellEnd"/>
      <w:r w:rsidRPr="005B0BA6">
        <w:rPr>
          <w:rFonts w:ascii="Calibri Light" w:eastAsia="Calibri" w:hAnsi="Calibri Light" w:cs="Calibri Light"/>
          <w:color w:val="auto"/>
          <w:bdr w:val="none" w:sz="0" w:space="0" w:color="auto"/>
          <w:lang w:eastAsia="en-US"/>
        </w:rPr>
        <w:t>”), reģistrēta LR politisko partiju reģistrā ar vienoto reģistrācijas Nr.40008087873 ar juridisko adresi Mazā Nometņu iela 44-6, Rīga.</w:t>
      </w:r>
    </w:p>
    <w:p w14:paraId="53894680"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p>
    <w:p w14:paraId="546283FA"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r w:rsidRPr="005B0BA6">
        <w:rPr>
          <w:rFonts w:ascii="Calibri Light" w:eastAsia="Calibri" w:hAnsi="Calibri Light" w:cs="Calibri Light"/>
          <w:color w:val="auto"/>
          <w:bdr w:val="none" w:sz="0" w:space="0" w:color="auto"/>
          <w:lang w:eastAsia="en-US"/>
        </w:rPr>
        <w:t>Partijā reģistrēti 573 biedri.</w:t>
      </w:r>
    </w:p>
    <w:p w14:paraId="626DE1BD"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p>
    <w:p w14:paraId="2C79FA49"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r w:rsidRPr="005B0BA6">
        <w:rPr>
          <w:rFonts w:ascii="Calibri Light" w:eastAsia="Calibri" w:hAnsi="Calibri Light" w:cs="Calibri Light"/>
          <w:color w:val="auto"/>
          <w:bdr w:val="none" w:sz="0" w:space="0" w:color="auto"/>
          <w:lang w:eastAsia="en-US"/>
        </w:rPr>
        <w:t>Statūtos ir noteikti sekojoši mērķi:</w:t>
      </w:r>
    </w:p>
    <w:p w14:paraId="5E838834"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Apvienot spēkus uz politisko uzskatu kopības pamata, balstoties uz kristīgi orientētām pamatvērtībām, lai pārstāvētu un aizstāvētu  Latvijas iedzīvotāju un valsts piederīgo tiesības un likumiskās intereses valsts pārvaldes institūcijās, Saeimā un starptautiskajās organizācijās, veicinot sabiedrības aktīvu iesaisti politiskajos procesos. </w:t>
      </w:r>
    </w:p>
    <w:p w14:paraId="770D09E1"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Partijas izpildinstitūcija atbilstoši statūtiem ir valde, kas tika iecelta 2022.gada 4.jūlijā deviņu locekļu sastāvā:</w:t>
      </w:r>
    </w:p>
    <w:p w14:paraId="4A40F885" w14:textId="77777777" w:rsidR="00EF3720" w:rsidRPr="005B0BA6" w:rsidRDefault="00EF3720" w:rsidP="00EF372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priekšsēdētāja Jūlija </w:t>
      </w:r>
      <w:proofErr w:type="spellStart"/>
      <w:r w:rsidRPr="005B0BA6">
        <w:rPr>
          <w:rFonts w:ascii="Calibri Light" w:eastAsia="Times New Roman" w:hAnsi="Calibri Light" w:cs="Calibri Light"/>
          <w:bdr w:val="none" w:sz="0" w:space="0" w:color="auto"/>
          <w:lang w:eastAsia="en-GB"/>
        </w:rPr>
        <w:t>Stepaņenko</w:t>
      </w:r>
      <w:proofErr w:type="spellEnd"/>
    </w:p>
    <w:p w14:paraId="398AE2DB" w14:textId="77777777" w:rsidR="00EF3720" w:rsidRPr="005B0BA6" w:rsidRDefault="00EF3720" w:rsidP="00EF372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locekle Ļubova </w:t>
      </w:r>
      <w:proofErr w:type="spellStart"/>
      <w:r w:rsidRPr="005B0BA6">
        <w:rPr>
          <w:rFonts w:ascii="Calibri Light" w:eastAsia="Times New Roman" w:hAnsi="Calibri Light" w:cs="Calibri Light"/>
          <w:bdr w:val="none" w:sz="0" w:space="0" w:color="auto"/>
          <w:lang w:eastAsia="en-GB"/>
        </w:rPr>
        <w:t>Švecova</w:t>
      </w:r>
      <w:proofErr w:type="spellEnd"/>
    </w:p>
    <w:p w14:paraId="202DAB8D" w14:textId="77777777" w:rsidR="00EF3720" w:rsidRPr="005B0BA6" w:rsidRDefault="00EF3720" w:rsidP="00EF372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Valdes loceklis Ernests Jurkāns</w:t>
      </w:r>
    </w:p>
    <w:p w14:paraId="131AF859" w14:textId="77777777" w:rsidR="00EF3720" w:rsidRPr="005B0BA6" w:rsidRDefault="00EF3720" w:rsidP="00EF372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locekle Jūlija </w:t>
      </w:r>
      <w:proofErr w:type="spellStart"/>
      <w:r w:rsidRPr="005B0BA6">
        <w:rPr>
          <w:rFonts w:ascii="Calibri Light" w:eastAsia="Times New Roman" w:hAnsi="Calibri Light" w:cs="Calibri Light"/>
          <w:bdr w:val="none" w:sz="0" w:space="0" w:color="auto"/>
          <w:lang w:eastAsia="en-GB"/>
        </w:rPr>
        <w:t>Rjazanova</w:t>
      </w:r>
      <w:proofErr w:type="spellEnd"/>
    </w:p>
    <w:p w14:paraId="0CB623AF" w14:textId="77777777" w:rsidR="00EF3720" w:rsidRPr="005B0BA6" w:rsidRDefault="00EF3720" w:rsidP="00EF372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locekle Vladislava </w:t>
      </w:r>
      <w:proofErr w:type="spellStart"/>
      <w:r w:rsidRPr="005B0BA6">
        <w:rPr>
          <w:rFonts w:ascii="Calibri Light" w:eastAsia="Times New Roman" w:hAnsi="Calibri Light" w:cs="Calibri Light"/>
          <w:bdr w:val="none" w:sz="0" w:space="0" w:color="auto"/>
          <w:lang w:eastAsia="en-GB"/>
        </w:rPr>
        <w:t>Drobiševa</w:t>
      </w:r>
      <w:proofErr w:type="spellEnd"/>
    </w:p>
    <w:p w14:paraId="4283B0A3" w14:textId="77777777" w:rsidR="00EF3720" w:rsidRPr="005B0BA6" w:rsidRDefault="00EF3720" w:rsidP="00EF372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loceklis Vjačeslavs </w:t>
      </w:r>
      <w:proofErr w:type="spellStart"/>
      <w:r w:rsidRPr="005B0BA6">
        <w:rPr>
          <w:rFonts w:ascii="Calibri Light" w:eastAsia="Times New Roman" w:hAnsi="Calibri Light" w:cs="Calibri Light"/>
          <w:bdr w:val="none" w:sz="0" w:space="0" w:color="auto"/>
          <w:lang w:eastAsia="en-GB"/>
        </w:rPr>
        <w:t>Stepaņenko</w:t>
      </w:r>
      <w:proofErr w:type="spellEnd"/>
    </w:p>
    <w:p w14:paraId="511C42AB" w14:textId="77777777" w:rsidR="00EF3720" w:rsidRPr="005B0BA6" w:rsidRDefault="00EF3720" w:rsidP="00EF372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Valdes loceklis Pāvels Naumovs</w:t>
      </w:r>
    </w:p>
    <w:p w14:paraId="443671B6" w14:textId="77777777" w:rsidR="00EF3720" w:rsidRPr="005B0BA6" w:rsidRDefault="00EF3720" w:rsidP="00EF372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loceklis Reinis </w:t>
      </w:r>
      <w:proofErr w:type="spellStart"/>
      <w:r w:rsidRPr="005B0BA6">
        <w:rPr>
          <w:rFonts w:ascii="Calibri Light" w:eastAsia="Times New Roman" w:hAnsi="Calibri Light" w:cs="Calibri Light"/>
          <w:bdr w:val="none" w:sz="0" w:space="0" w:color="auto"/>
          <w:lang w:eastAsia="en-GB"/>
        </w:rPr>
        <w:t>Ziļevs</w:t>
      </w:r>
      <w:proofErr w:type="spellEnd"/>
    </w:p>
    <w:p w14:paraId="77B539EA" w14:textId="77777777" w:rsidR="00EF3720" w:rsidRPr="005B0BA6" w:rsidRDefault="00EF3720" w:rsidP="00EF372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Valdes loceklis </w:t>
      </w:r>
      <w:proofErr w:type="spellStart"/>
      <w:r w:rsidRPr="005B0BA6">
        <w:rPr>
          <w:rFonts w:ascii="Calibri Light" w:eastAsia="Times New Roman" w:hAnsi="Calibri Light" w:cs="Calibri Light"/>
          <w:bdr w:val="none" w:sz="0" w:space="0" w:color="auto"/>
          <w:lang w:eastAsia="en-GB"/>
        </w:rPr>
        <w:t>Timurs</w:t>
      </w:r>
      <w:proofErr w:type="spellEnd"/>
      <w:r w:rsidRPr="005B0BA6">
        <w:rPr>
          <w:rFonts w:ascii="Calibri Light" w:eastAsia="Times New Roman" w:hAnsi="Calibri Light" w:cs="Calibri Light"/>
          <w:bdr w:val="none" w:sz="0" w:space="0" w:color="auto"/>
          <w:lang w:eastAsia="en-GB"/>
        </w:rPr>
        <w:t xml:space="preserve"> </w:t>
      </w:r>
      <w:proofErr w:type="spellStart"/>
      <w:r w:rsidRPr="005B0BA6">
        <w:rPr>
          <w:rFonts w:ascii="Calibri Light" w:eastAsia="Times New Roman" w:hAnsi="Calibri Light" w:cs="Calibri Light"/>
          <w:bdr w:val="none" w:sz="0" w:space="0" w:color="auto"/>
          <w:lang w:eastAsia="en-GB"/>
        </w:rPr>
        <w:t>Safiuļins</w:t>
      </w:r>
      <w:proofErr w:type="spellEnd"/>
    </w:p>
    <w:p w14:paraId="7E7BCE4D"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Partijas “SUVERĒNĀ VARA” īss darbības apraksts pārskata gadā.</w:t>
      </w:r>
    </w:p>
    <w:p w14:paraId="6EA64965"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Partijas biedri ir aktīvi iesaistījušies partijas darbā. Ir notikusi 1 partijas kopsapulce, kā arī 3 valdes sēdes, kurās tika gatavota priekšvēlēšanu programma, vēlēšanu kampaņa un apzinātas problēmas un to risinājumi.</w:t>
      </w:r>
    </w:p>
    <w:p w14:paraId="7C5A9768"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Partija ir piedalījusies 14.Saeimas vēlēšanās un ieguvusi 3,24% vēlētāju atbalstu, kas dod partijai tiesības saņemt valsts finansējumu. Pēc partijas iesnieguma CVK 2022.gada 28.oktobrī ir reģistrējusi vēlētāju iniciatīvu par grozījumiem likumā “Par pensijām”, kas paredz piemaksas par stāžu aprēķinu par darbu līdz 1996.gadam. Partija ir sākusi aktīvu parakstu vākšanas kampaņu. Partija ir uzsākusi sadarbību ar Eiropas politisko partiju “Eiropas Kristiešu politiskā kustība”. Partija turpina savu darbību un gatavojas jaunām vēlēšanām.</w:t>
      </w:r>
    </w:p>
    <w:p w14:paraId="3A6F6A64"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
          <w:bCs/>
          <w:u w:val="single"/>
          <w:bdr w:val="none" w:sz="0" w:space="0" w:color="auto"/>
          <w:lang w:eastAsia="en-GB"/>
        </w:rPr>
        <w:t>Skaidrojums par noteiktiem bilances, ieņēmumu un izdevumu pārskata posteņiem un saimnieciskajiem darījumiem</w:t>
      </w:r>
      <w:r w:rsidRPr="005B0BA6">
        <w:rPr>
          <w:rFonts w:ascii="Calibri Light" w:eastAsia="Times New Roman" w:hAnsi="Calibri Light" w:cs="Calibri Light"/>
          <w:bdr w:val="none" w:sz="0" w:space="0" w:color="auto"/>
          <w:lang w:eastAsia="en-GB"/>
        </w:rPr>
        <w:t>:</w:t>
      </w:r>
    </w:p>
    <w:p w14:paraId="5F5150AC"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u w:val="single"/>
          <w:bdr w:val="none" w:sz="0" w:space="0" w:color="auto"/>
          <w:lang w:eastAsia="en-GB"/>
        </w:rPr>
        <w:t>Informācija par nemateriālajiem ieguldījumiem un pamatlīdzekļiem</w:t>
      </w:r>
      <w:r w:rsidRPr="005B0BA6">
        <w:rPr>
          <w:rFonts w:ascii="Calibri Light" w:eastAsia="Times New Roman" w:hAnsi="Calibri Light" w:cs="Calibri Light"/>
          <w:bdr w:val="none" w:sz="0" w:space="0" w:color="auto"/>
          <w:lang w:eastAsia="en-GB"/>
        </w:rPr>
        <w:t>.</w:t>
      </w:r>
    </w:p>
    <w:p w14:paraId="4D90C83A" w14:textId="220770A0" w:rsidR="00EF3720"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Nemateriālo ieguldījumu un pamatlīdzekļu bilances vērtība: 5</w:t>
      </w:r>
      <w:r w:rsidR="003A6AD4">
        <w:rPr>
          <w:rFonts w:ascii="Calibri Light" w:eastAsia="Times New Roman" w:hAnsi="Calibri Light" w:cs="Calibri Light"/>
          <w:bdr w:val="none" w:sz="0" w:space="0" w:color="auto"/>
          <w:lang w:eastAsia="en-GB"/>
        </w:rPr>
        <w:t>5</w:t>
      </w:r>
      <w:r w:rsidRPr="005B0BA6">
        <w:rPr>
          <w:rFonts w:ascii="Calibri Light" w:eastAsia="Times New Roman" w:hAnsi="Calibri Light" w:cs="Calibri Light"/>
          <w:bdr w:val="none" w:sz="0" w:space="0" w:color="auto"/>
          <w:lang w:eastAsia="en-GB"/>
        </w:rPr>
        <w:t xml:space="preserve">35,00 </w:t>
      </w:r>
    </w:p>
    <w:p w14:paraId="2ED6CCAE" w14:textId="77777777" w:rsidR="003A6AD4" w:rsidRDefault="003A6AD4"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p>
    <w:tbl>
      <w:tblPr>
        <w:tblW w:w="8996" w:type="dxa"/>
        <w:tblLook w:val="04A0" w:firstRow="1" w:lastRow="0" w:firstColumn="1" w:lastColumn="0" w:noHBand="0" w:noVBand="1"/>
      </w:tblPr>
      <w:tblGrid>
        <w:gridCol w:w="661"/>
        <w:gridCol w:w="742"/>
        <w:gridCol w:w="1374"/>
        <w:gridCol w:w="1050"/>
        <w:gridCol w:w="862"/>
        <w:gridCol w:w="1111"/>
        <w:gridCol w:w="1002"/>
        <w:gridCol w:w="843"/>
        <w:gridCol w:w="1149"/>
        <w:gridCol w:w="222"/>
      </w:tblGrid>
      <w:tr w:rsidR="003A6AD4" w:rsidRPr="003A6AD4" w14:paraId="78D92823" w14:textId="77777777" w:rsidTr="003A6AD4">
        <w:trPr>
          <w:gridAfter w:val="1"/>
          <w:wAfter w:w="36" w:type="dxa"/>
          <w:trHeight w:val="276"/>
        </w:trPr>
        <w:tc>
          <w:tcPr>
            <w:tcW w:w="896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1C401" w14:textId="569E0961"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LV" w:eastAsia="en-GB"/>
              </w:rPr>
            </w:pPr>
            <w:r>
              <w:rPr>
                <w:rFonts w:ascii="Arial" w:eastAsia="Times New Roman" w:hAnsi="Arial" w:cs="Arial"/>
                <w:bdr w:val="none" w:sz="0" w:space="0" w:color="auto"/>
                <w:lang w:eastAsia="en-GB"/>
              </w:rPr>
              <w:lastRenderedPageBreak/>
              <w:t xml:space="preserve">Nemateriālo ieguldīju </w:t>
            </w:r>
            <w:r w:rsidRPr="003A6AD4">
              <w:rPr>
                <w:rFonts w:ascii="Arial" w:eastAsia="Times New Roman" w:hAnsi="Arial" w:cs="Arial"/>
                <w:bdr w:val="none" w:sz="0" w:space="0" w:color="auto"/>
                <w:lang w:val="en-LV" w:eastAsia="en-GB"/>
              </w:rPr>
              <w:t xml:space="preserve"> kustības saraksts 01.01.2022.-31.12.2022. </w:t>
            </w:r>
          </w:p>
        </w:tc>
      </w:tr>
      <w:tr w:rsidR="003A6AD4" w:rsidRPr="003A6AD4" w14:paraId="47144FD7" w14:textId="77777777" w:rsidTr="003A6AD4">
        <w:trPr>
          <w:trHeight w:val="220"/>
        </w:trPr>
        <w:tc>
          <w:tcPr>
            <w:tcW w:w="8960" w:type="dxa"/>
            <w:gridSpan w:val="9"/>
            <w:vMerge/>
            <w:tcBorders>
              <w:top w:val="single" w:sz="4" w:space="0" w:color="auto"/>
              <w:left w:val="single" w:sz="4" w:space="0" w:color="auto"/>
              <w:bottom w:val="single" w:sz="4" w:space="0" w:color="auto"/>
              <w:right w:val="single" w:sz="4" w:space="0" w:color="auto"/>
            </w:tcBorders>
            <w:vAlign w:val="center"/>
            <w:hideMark/>
          </w:tcPr>
          <w:p w14:paraId="3DE5B562"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LV" w:eastAsia="en-GB"/>
              </w:rPr>
            </w:pPr>
          </w:p>
        </w:tc>
        <w:tc>
          <w:tcPr>
            <w:tcW w:w="36" w:type="dxa"/>
            <w:tcBorders>
              <w:top w:val="nil"/>
              <w:left w:val="nil"/>
              <w:bottom w:val="nil"/>
              <w:right w:val="nil"/>
            </w:tcBorders>
            <w:shd w:val="clear" w:color="auto" w:fill="auto"/>
            <w:noWrap/>
            <w:vAlign w:val="bottom"/>
            <w:hideMark/>
          </w:tcPr>
          <w:p w14:paraId="306C5562"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LV" w:eastAsia="en-GB"/>
              </w:rPr>
            </w:pPr>
          </w:p>
        </w:tc>
      </w:tr>
      <w:tr w:rsidR="003A6AD4" w:rsidRPr="003A6AD4" w14:paraId="3FC87D92" w14:textId="77777777" w:rsidTr="003A6AD4">
        <w:trPr>
          <w:trHeight w:val="480"/>
        </w:trPr>
        <w:tc>
          <w:tcPr>
            <w:tcW w:w="691" w:type="dxa"/>
            <w:tcBorders>
              <w:top w:val="nil"/>
              <w:left w:val="single" w:sz="4" w:space="0" w:color="auto"/>
              <w:bottom w:val="nil"/>
              <w:right w:val="single" w:sz="4" w:space="0" w:color="auto"/>
            </w:tcBorders>
            <w:shd w:val="clear" w:color="000000" w:fill="auto"/>
            <w:hideMark/>
          </w:tcPr>
          <w:p w14:paraId="7147D0A1" w14:textId="26B7B3BD"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eastAsia="en-GB"/>
              </w:rPr>
            </w:pPr>
            <w:r>
              <w:rPr>
                <w:rFonts w:ascii="Arial" w:eastAsia="Times New Roman" w:hAnsi="Arial" w:cs="Arial"/>
                <w:sz w:val="16"/>
                <w:szCs w:val="16"/>
                <w:bdr w:val="none" w:sz="0" w:space="0" w:color="auto"/>
                <w:lang w:eastAsia="en-GB"/>
              </w:rPr>
              <w:t>Nr.PK.</w:t>
            </w:r>
          </w:p>
        </w:tc>
        <w:tc>
          <w:tcPr>
            <w:tcW w:w="700" w:type="dxa"/>
            <w:tcBorders>
              <w:top w:val="nil"/>
              <w:left w:val="nil"/>
              <w:bottom w:val="nil"/>
              <w:right w:val="single" w:sz="4" w:space="0" w:color="auto"/>
            </w:tcBorders>
            <w:shd w:val="clear" w:color="000000" w:fill="auto"/>
            <w:hideMark/>
          </w:tcPr>
          <w:p w14:paraId="6B1BB569"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Kartītes Numurs</w:t>
            </w:r>
          </w:p>
        </w:tc>
        <w:tc>
          <w:tcPr>
            <w:tcW w:w="1448" w:type="dxa"/>
            <w:tcBorders>
              <w:top w:val="nil"/>
              <w:left w:val="nil"/>
              <w:bottom w:val="nil"/>
              <w:right w:val="single" w:sz="4" w:space="0" w:color="auto"/>
            </w:tcBorders>
            <w:shd w:val="clear" w:color="000000" w:fill="auto"/>
            <w:noWrap/>
            <w:hideMark/>
          </w:tcPr>
          <w:p w14:paraId="210B5FFA"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Nosaukums</w:t>
            </w:r>
          </w:p>
        </w:tc>
        <w:tc>
          <w:tcPr>
            <w:tcW w:w="1103" w:type="dxa"/>
            <w:tcBorders>
              <w:top w:val="nil"/>
              <w:left w:val="nil"/>
              <w:bottom w:val="nil"/>
              <w:right w:val="single" w:sz="4" w:space="0" w:color="auto"/>
            </w:tcBorders>
            <w:shd w:val="clear" w:color="000000" w:fill="auto"/>
            <w:hideMark/>
          </w:tcPr>
          <w:p w14:paraId="4C6DC3C6"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Iegādes </w:t>
            </w:r>
            <w:r w:rsidRPr="003A6AD4">
              <w:rPr>
                <w:rFonts w:ascii="Arial" w:eastAsia="Times New Roman" w:hAnsi="Arial" w:cs="Arial"/>
                <w:sz w:val="16"/>
                <w:szCs w:val="16"/>
                <w:bdr w:val="none" w:sz="0" w:space="0" w:color="auto"/>
                <w:lang w:val="en-LV" w:eastAsia="en-GB"/>
              </w:rPr>
              <w:br/>
              <w:t>datums</w:t>
            </w:r>
          </w:p>
        </w:tc>
        <w:tc>
          <w:tcPr>
            <w:tcW w:w="903" w:type="dxa"/>
            <w:tcBorders>
              <w:top w:val="nil"/>
              <w:left w:val="nil"/>
              <w:bottom w:val="nil"/>
              <w:right w:val="single" w:sz="4" w:space="0" w:color="auto"/>
            </w:tcBorders>
            <w:shd w:val="clear" w:color="000000" w:fill="auto"/>
            <w:hideMark/>
          </w:tcPr>
          <w:p w14:paraId="29FC677C"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Iegādes </w:t>
            </w:r>
            <w:r w:rsidRPr="003A6AD4">
              <w:rPr>
                <w:rFonts w:ascii="Arial" w:eastAsia="Times New Roman" w:hAnsi="Arial" w:cs="Arial"/>
                <w:sz w:val="16"/>
                <w:szCs w:val="16"/>
                <w:bdr w:val="none" w:sz="0" w:space="0" w:color="auto"/>
                <w:lang w:val="en-LV" w:eastAsia="en-GB"/>
              </w:rPr>
              <w:br/>
              <w:t>vērtība</w:t>
            </w:r>
          </w:p>
        </w:tc>
        <w:tc>
          <w:tcPr>
            <w:tcW w:w="1099" w:type="dxa"/>
            <w:tcBorders>
              <w:top w:val="nil"/>
              <w:left w:val="nil"/>
              <w:bottom w:val="nil"/>
              <w:right w:val="single" w:sz="4" w:space="0" w:color="auto"/>
            </w:tcBorders>
            <w:shd w:val="clear" w:color="000000" w:fill="auto"/>
            <w:noWrap/>
            <w:hideMark/>
          </w:tcPr>
          <w:p w14:paraId="531AD0BE"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Pārvērtēšana</w:t>
            </w:r>
          </w:p>
        </w:tc>
        <w:tc>
          <w:tcPr>
            <w:tcW w:w="969" w:type="dxa"/>
            <w:tcBorders>
              <w:top w:val="nil"/>
              <w:left w:val="nil"/>
              <w:bottom w:val="nil"/>
              <w:right w:val="single" w:sz="4" w:space="0" w:color="auto"/>
            </w:tcBorders>
            <w:shd w:val="clear" w:color="000000" w:fill="auto"/>
            <w:noWrap/>
            <w:hideMark/>
          </w:tcPr>
          <w:p w14:paraId="46C6FAEA"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Nolietojums</w:t>
            </w:r>
          </w:p>
        </w:tc>
        <w:tc>
          <w:tcPr>
            <w:tcW w:w="838" w:type="dxa"/>
            <w:tcBorders>
              <w:top w:val="nil"/>
              <w:left w:val="nil"/>
              <w:bottom w:val="nil"/>
              <w:right w:val="single" w:sz="4" w:space="0" w:color="auto"/>
            </w:tcBorders>
            <w:shd w:val="clear" w:color="000000" w:fill="auto"/>
            <w:hideMark/>
          </w:tcPr>
          <w:p w14:paraId="5A94C071"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Kapitālās </w:t>
            </w:r>
            <w:r w:rsidRPr="003A6AD4">
              <w:rPr>
                <w:rFonts w:ascii="Arial" w:eastAsia="Times New Roman" w:hAnsi="Arial" w:cs="Arial"/>
                <w:sz w:val="16"/>
                <w:szCs w:val="16"/>
                <w:bdr w:val="none" w:sz="0" w:space="0" w:color="auto"/>
                <w:lang w:val="en-LV" w:eastAsia="en-GB"/>
              </w:rPr>
              <w:br/>
              <w:t>izmaksas</w:t>
            </w:r>
          </w:p>
        </w:tc>
        <w:tc>
          <w:tcPr>
            <w:tcW w:w="1209" w:type="dxa"/>
            <w:tcBorders>
              <w:top w:val="nil"/>
              <w:left w:val="nil"/>
              <w:bottom w:val="nil"/>
              <w:right w:val="single" w:sz="4" w:space="0" w:color="auto"/>
            </w:tcBorders>
            <w:shd w:val="clear" w:color="000000" w:fill="auto"/>
            <w:noWrap/>
            <w:hideMark/>
          </w:tcPr>
          <w:p w14:paraId="17A79C4D"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Atlikusī vērtība</w:t>
            </w:r>
          </w:p>
        </w:tc>
        <w:tc>
          <w:tcPr>
            <w:tcW w:w="36" w:type="dxa"/>
            <w:vAlign w:val="center"/>
            <w:hideMark/>
          </w:tcPr>
          <w:p w14:paraId="1423E302"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lang w:val="en-LV" w:eastAsia="en-GB"/>
              </w:rPr>
            </w:pPr>
          </w:p>
        </w:tc>
      </w:tr>
      <w:tr w:rsidR="003A6AD4" w:rsidRPr="003A6AD4" w14:paraId="0F235990" w14:textId="77777777" w:rsidTr="003A6AD4">
        <w:trPr>
          <w:trHeight w:val="220"/>
        </w:trPr>
        <w:tc>
          <w:tcPr>
            <w:tcW w:w="691" w:type="dxa"/>
            <w:tcBorders>
              <w:top w:val="nil"/>
              <w:left w:val="nil"/>
              <w:bottom w:val="nil"/>
              <w:right w:val="nil"/>
            </w:tcBorders>
            <w:shd w:val="clear" w:color="auto" w:fill="auto"/>
            <w:noWrap/>
            <w:vAlign w:val="bottom"/>
            <w:hideMark/>
          </w:tcPr>
          <w:p w14:paraId="09862C93"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1</w:t>
            </w:r>
          </w:p>
        </w:tc>
        <w:tc>
          <w:tcPr>
            <w:tcW w:w="700" w:type="dxa"/>
            <w:tcBorders>
              <w:top w:val="nil"/>
              <w:left w:val="nil"/>
              <w:bottom w:val="nil"/>
              <w:right w:val="nil"/>
            </w:tcBorders>
            <w:shd w:val="clear" w:color="auto" w:fill="auto"/>
            <w:noWrap/>
            <w:vAlign w:val="bottom"/>
            <w:hideMark/>
          </w:tcPr>
          <w:p w14:paraId="7B68B168"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/001</w:t>
            </w:r>
          </w:p>
        </w:tc>
        <w:tc>
          <w:tcPr>
            <w:tcW w:w="1448" w:type="dxa"/>
            <w:tcBorders>
              <w:top w:val="nil"/>
              <w:left w:val="nil"/>
              <w:bottom w:val="nil"/>
              <w:right w:val="nil"/>
            </w:tcBorders>
            <w:shd w:val="clear" w:color="auto" w:fill="auto"/>
            <w:noWrap/>
            <w:vAlign w:val="bottom"/>
            <w:hideMark/>
          </w:tcPr>
          <w:p w14:paraId="7A6AD0D9"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Videoreklāma</w:t>
            </w:r>
          </w:p>
        </w:tc>
        <w:tc>
          <w:tcPr>
            <w:tcW w:w="1103" w:type="dxa"/>
            <w:tcBorders>
              <w:top w:val="nil"/>
              <w:left w:val="nil"/>
              <w:bottom w:val="nil"/>
              <w:right w:val="nil"/>
            </w:tcBorders>
            <w:shd w:val="clear" w:color="auto" w:fill="auto"/>
            <w:noWrap/>
            <w:vAlign w:val="bottom"/>
            <w:hideMark/>
          </w:tcPr>
          <w:p w14:paraId="6EDB0E97"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05.07.2022</w:t>
            </w:r>
          </w:p>
        </w:tc>
        <w:tc>
          <w:tcPr>
            <w:tcW w:w="903" w:type="dxa"/>
            <w:tcBorders>
              <w:top w:val="nil"/>
              <w:left w:val="nil"/>
              <w:bottom w:val="nil"/>
              <w:right w:val="nil"/>
            </w:tcBorders>
            <w:shd w:val="clear" w:color="auto" w:fill="auto"/>
            <w:noWrap/>
            <w:vAlign w:val="bottom"/>
            <w:hideMark/>
          </w:tcPr>
          <w:p w14:paraId="64CB9723"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6 000,00</w:t>
            </w:r>
          </w:p>
        </w:tc>
        <w:tc>
          <w:tcPr>
            <w:tcW w:w="1099" w:type="dxa"/>
            <w:tcBorders>
              <w:top w:val="nil"/>
              <w:left w:val="nil"/>
              <w:bottom w:val="nil"/>
              <w:right w:val="nil"/>
            </w:tcBorders>
            <w:shd w:val="clear" w:color="auto" w:fill="auto"/>
            <w:noWrap/>
            <w:vAlign w:val="bottom"/>
            <w:hideMark/>
          </w:tcPr>
          <w:p w14:paraId="71720349"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5 800,00</w:t>
            </w:r>
          </w:p>
        </w:tc>
        <w:tc>
          <w:tcPr>
            <w:tcW w:w="969" w:type="dxa"/>
            <w:tcBorders>
              <w:top w:val="nil"/>
              <w:left w:val="nil"/>
              <w:bottom w:val="nil"/>
              <w:right w:val="nil"/>
            </w:tcBorders>
            <w:shd w:val="clear" w:color="auto" w:fill="auto"/>
            <w:noWrap/>
            <w:vAlign w:val="bottom"/>
            <w:hideMark/>
          </w:tcPr>
          <w:p w14:paraId="3DF5051A"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200,00</w:t>
            </w:r>
          </w:p>
        </w:tc>
        <w:tc>
          <w:tcPr>
            <w:tcW w:w="838" w:type="dxa"/>
            <w:tcBorders>
              <w:top w:val="nil"/>
              <w:left w:val="nil"/>
              <w:bottom w:val="nil"/>
              <w:right w:val="nil"/>
            </w:tcBorders>
            <w:shd w:val="clear" w:color="auto" w:fill="auto"/>
            <w:noWrap/>
            <w:vAlign w:val="bottom"/>
            <w:hideMark/>
          </w:tcPr>
          <w:p w14:paraId="7BD17A67"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1209" w:type="dxa"/>
            <w:tcBorders>
              <w:top w:val="nil"/>
              <w:left w:val="nil"/>
              <w:bottom w:val="nil"/>
              <w:right w:val="nil"/>
            </w:tcBorders>
            <w:shd w:val="clear" w:color="auto" w:fill="auto"/>
            <w:noWrap/>
            <w:vAlign w:val="bottom"/>
            <w:hideMark/>
          </w:tcPr>
          <w:p w14:paraId="2E51B7F5"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36" w:type="dxa"/>
            <w:vAlign w:val="center"/>
            <w:hideMark/>
          </w:tcPr>
          <w:p w14:paraId="100AF345"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lang w:val="en-LV" w:eastAsia="en-GB"/>
              </w:rPr>
            </w:pPr>
          </w:p>
        </w:tc>
      </w:tr>
      <w:tr w:rsidR="003A6AD4" w:rsidRPr="003A6AD4" w14:paraId="5AA83B96" w14:textId="77777777" w:rsidTr="003A6AD4">
        <w:trPr>
          <w:trHeight w:val="220"/>
        </w:trPr>
        <w:tc>
          <w:tcPr>
            <w:tcW w:w="691" w:type="dxa"/>
            <w:tcBorders>
              <w:top w:val="nil"/>
              <w:left w:val="nil"/>
              <w:bottom w:val="nil"/>
              <w:right w:val="nil"/>
            </w:tcBorders>
            <w:shd w:val="clear" w:color="auto" w:fill="auto"/>
            <w:noWrap/>
            <w:vAlign w:val="bottom"/>
            <w:hideMark/>
          </w:tcPr>
          <w:p w14:paraId="5A2FA554"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2</w:t>
            </w:r>
          </w:p>
        </w:tc>
        <w:tc>
          <w:tcPr>
            <w:tcW w:w="700" w:type="dxa"/>
            <w:tcBorders>
              <w:top w:val="nil"/>
              <w:left w:val="nil"/>
              <w:bottom w:val="nil"/>
              <w:right w:val="nil"/>
            </w:tcBorders>
            <w:shd w:val="clear" w:color="auto" w:fill="auto"/>
            <w:noWrap/>
            <w:vAlign w:val="bottom"/>
            <w:hideMark/>
          </w:tcPr>
          <w:p w14:paraId="70E6744F"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/002</w:t>
            </w:r>
          </w:p>
        </w:tc>
        <w:tc>
          <w:tcPr>
            <w:tcW w:w="1448" w:type="dxa"/>
            <w:tcBorders>
              <w:top w:val="nil"/>
              <w:left w:val="nil"/>
              <w:bottom w:val="nil"/>
              <w:right w:val="nil"/>
            </w:tcBorders>
            <w:shd w:val="clear" w:color="auto" w:fill="auto"/>
            <w:noWrap/>
            <w:vAlign w:val="bottom"/>
            <w:hideMark/>
          </w:tcPr>
          <w:p w14:paraId="5408F103"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video materiāls</w:t>
            </w:r>
          </w:p>
        </w:tc>
        <w:tc>
          <w:tcPr>
            <w:tcW w:w="1103" w:type="dxa"/>
            <w:tcBorders>
              <w:top w:val="nil"/>
              <w:left w:val="nil"/>
              <w:bottom w:val="nil"/>
              <w:right w:val="nil"/>
            </w:tcBorders>
            <w:shd w:val="clear" w:color="auto" w:fill="auto"/>
            <w:noWrap/>
            <w:vAlign w:val="bottom"/>
            <w:hideMark/>
          </w:tcPr>
          <w:p w14:paraId="7612D2BC"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05.07.2022</w:t>
            </w:r>
          </w:p>
        </w:tc>
        <w:tc>
          <w:tcPr>
            <w:tcW w:w="903" w:type="dxa"/>
            <w:tcBorders>
              <w:top w:val="nil"/>
              <w:left w:val="nil"/>
              <w:bottom w:val="nil"/>
              <w:right w:val="nil"/>
            </w:tcBorders>
            <w:shd w:val="clear" w:color="auto" w:fill="auto"/>
            <w:noWrap/>
            <w:vAlign w:val="bottom"/>
            <w:hideMark/>
          </w:tcPr>
          <w:p w14:paraId="4B2B5D8C"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1 000,00</w:t>
            </w:r>
          </w:p>
        </w:tc>
        <w:tc>
          <w:tcPr>
            <w:tcW w:w="1099" w:type="dxa"/>
            <w:tcBorders>
              <w:top w:val="nil"/>
              <w:left w:val="nil"/>
              <w:bottom w:val="nil"/>
              <w:right w:val="nil"/>
            </w:tcBorders>
            <w:shd w:val="clear" w:color="auto" w:fill="auto"/>
            <w:noWrap/>
            <w:vAlign w:val="bottom"/>
            <w:hideMark/>
          </w:tcPr>
          <w:p w14:paraId="59B0A963"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969" w:type="dxa"/>
            <w:tcBorders>
              <w:top w:val="nil"/>
              <w:left w:val="nil"/>
              <w:bottom w:val="nil"/>
              <w:right w:val="nil"/>
            </w:tcBorders>
            <w:shd w:val="clear" w:color="auto" w:fill="auto"/>
            <w:noWrap/>
            <w:vAlign w:val="bottom"/>
            <w:hideMark/>
          </w:tcPr>
          <w:p w14:paraId="695F1986"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100,00</w:t>
            </w:r>
          </w:p>
        </w:tc>
        <w:tc>
          <w:tcPr>
            <w:tcW w:w="838" w:type="dxa"/>
            <w:tcBorders>
              <w:top w:val="nil"/>
              <w:left w:val="nil"/>
              <w:bottom w:val="nil"/>
              <w:right w:val="nil"/>
            </w:tcBorders>
            <w:shd w:val="clear" w:color="auto" w:fill="auto"/>
            <w:noWrap/>
            <w:vAlign w:val="bottom"/>
            <w:hideMark/>
          </w:tcPr>
          <w:p w14:paraId="00630C5D"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1209" w:type="dxa"/>
            <w:tcBorders>
              <w:top w:val="nil"/>
              <w:left w:val="nil"/>
              <w:bottom w:val="nil"/>
              <w:right w:val="nil"/>
            </w:tcBorders>
            <w:shd w:val="clear" w:color="auto" w:fill="auto"/>
            <w:noWrap/>
            <w:vAlign w:val="bottom"/>
            <w:hideMark/>
          </w:tcPr>
          <w:p w14:paraId="72DE07BA"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900,00</w:t>
            </w:r>
          </w:p>
        </w:tc>
        <w:tc>
          <w:tcPr>
            <w:tcW w:w="36" w:type="dxa"/>
            <w:vAlign w:val="center"/>
            <w:hideMark/>
          </w:tcPr>
          <w:p w14:paraId="4ADB5066"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lang w:val="en-LV" w:eastAsia="en-GB"/>
              </w:rPr>
            </w:pPr>
          </w:p>
        </w:tc>
      </w:tr>
      <w:tr w:rsidR="003A6AD4" w:rsidRPr="003A6AD4" w14:paraId="4BCF15A5" w14:textId="77777777" w:rsidTr="003A6AD4">
        <w:trPr>
          <w:trHeight w:val="220"/>
        </w:trPr>
        <w:tc>
          <w:tcPr>
            <w:tcW w:w="691" w:type="dxa"/>
            <w:tcBorders>
              <w:top w:val="nil"/>
              <w:left w:val="nil"/>
              <w:bottom w:val="nil"/>
              <w:right w:val="nil"/>
            </w:tcBorders>
            <w:shd w:val="clear" w:color="auto" w:fill="auto"/>
            <w:noWrap/>
            <w:vAlign w:val="bottom"/>
            <w:hideMark/>
          </w:tcPr>
          <w:p w14:paraId="0302BDDE"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3</w:t>
            </w:r>
          </w:p>
        </w:tc>
        <w:tc>
          <w:tcPr>
            <w:tcW w:w="700" w:type="dxa"/>
            <w:tcBorders>
              <w:top w:val="nil"/>
              <w:left w:val="nil"/>
              <w:bottom w:val="nil"/>
              <w:right w:val="nil"/>
            </w:tcBorders>
            <w:shd w:val="clear" w:color="auto" w:fill="auto"/>
            <w:noWrap/>
            <w:vAlign w:val="bottom"/>
            <w:hideMark/>
          </w:tcPr>
          <w:p w14:paraId="1B3A8EFE"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/003</w:t>
            </w:r>
          </w:p>
        </w:tc>
        <w:tc>
          <w:tcPr>
            <w:tcW w:w="1448" w:type="dxa"/>
            <w:tcBorders>
              <w:top w:val="nil"/>
              <w:left w:val="nil"/>
              <w:bottom w:val="nil"/>
              <w:right w:val="nil"/>
            </w:tcBorders>
            <w:shd w:val="clear" w:color="auto" w:fill="auto"/>
            <w:noWrap/>
            <w:vAlign w:val="bottom"/>
            <w:hideMark/>
          </w:tcPr>
          <w:p w14:paraId="308C7999"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Logo izveide</w:t>
            </w:r>
          </w:p>
        </w:tc>
        <w:tc>
          <w:tcPr>
            <w:tcW w:w="1103" w:type="dxa"/>
            <w:tcBorders>
              <w:top w:val="nil"/>
              <w:left w:val="nil"/>
              <w:bottom w:val="nil"/>
              <w:right w:val="nil"/>
            </w:tcBorders>
            <w:shd w:val="clear" w:color="auto" w:fill="auto"/>
            <w:noWrap/>
            <w:vAlign w:val="bottom"/>
            <w:hideMark/>
          </w:tcPr>
          <w:p w14:paraId="1821AC77"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05.07.2022</w:t>
            </w:r>
          </w:p>
        </w:tc>
        <w:tc>
          <w:tcPr>
            <w:tcW w:w="903" w:type="dxa"/>
            <w:tcBorders>
              <w:top w:val="nil"/>
              <w:left w:val="nil"/>
              <w:bottom w:val="nil"/>
              <w:right w:val="nil"/>
            </w:tcBorders>
            <w:shd w:val="clear" w:color="auto" w:fill="auto"/>
            <w:noWrap/>
            <w:vAlign w:val="bottom"/>
            <w:hideMark/>
          </w:tcPr>
          <w:p w14:paraId="5EE20873"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800,00</w:t>
            </w:r>
          </w:p>
        </w:tc>
        <w:tc>
          <w:tcPr>
            <w:tcW w:w="1099" w:type="dxa"/>
            <w:tcBorders>
              <w:top w:val="nil"/>
              <w:left w:val="nil"/>
              <w:bottom w:val="nil"/>
              <w:right w:val="nil"/>
            </w:tcBorders>
            <w:shd w:val="clear" w:color="auto" w:fill="auto"/>
            <w:noWrap/>
            <w:vAlign w:val="bottom"/>
            <w:hideMark/>
          </w:tcPr>
          <w:p w14:paraId="206B1EF6"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969" w:type="dxa"/>
            <w:tcBorders>
              <w:top w:val="nil"/>
              <w:left w:val="nil"/>
              <w:bottom w:val="nil"/>
              <w:right w:val="nil"/>
            </w:tcBorders>
            <w:shd w:val="clear" w:color="auto" w:fill="auto"/>
            <w:noWrap/>
            <w:vAlign w:val="bottom"/>
            <w:hideMark/>
          </w:tcPr>
          <w:p w14:paraId="488F8E85"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80,00</w:t>
            </w:r>
          </w:p>
        </w:tc>
        <w:tc>
          <w:tcPr>
            <w:tcW w:w="838" w:type="dxa"/>
            <w:tcBorders>
              <w:top w:val="nil"/>
              <w:left w:val="nil"/>
              <w:bottom w:val="nil"/>
              <w:right w:val="nil"/>
            </w:tcBorders>
            <w:shd w:val="clear" w:color="auto" w:fill="auto"/>
            <w:noWrap/>
            <w:vAlign w:val="bottom"/>
            <w:hideMark/>
          </w:tcPr>
          <w:p w14:paraId="465B6546"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1209" w:type="dxa"/>
            <w:tcBorders>
              <w:top w:val="nil"/>
              <w:left w:val="nil"/>
              <w:bottom w:val="nil"/>
              <w:right w:val="nil"/>
            </w:tcBorders>
            <w:shd w:val="clear" w:color="auto" w:fill="auto"/>
            <w:noWrap/>
            <w:vAlign w:val="bottom"/>
            <w:hideMark/>
          </w:tcPr>
          <w:p w14:paraId="3B4909EB"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720,00</w:t>
            </w:r>
          </w:p>
        </w:tc>
        <w:tc>
          <w:tcPr>
            <w:tcW w:w="36" w:type="dxa"/>
            <w:vAlign w:val="center"/>
            <w:hideMark/>
          </w:tcPr>
          <w:p w14:paraId="7C0E4DE4"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lang w:val="en-LV" w:eastAsia="en-GB"/>
              </w:rPr>
            </w:pPr>
          </w:p>
        </w:tc>
      </w:tr>
      <w:tr w:rsidR="003A6AD4" w:rsidRPr="003A6AD4" w14:paraId="120036B2" w14:textId="77777777" w:rsidTr="003A6AD4">
        <w:trPr>
          <w:trHeight w:val="220"/>
        </w:trPr>
        <w:tc>
          <w:tcPr>
            <w:tcW w:w="691" w:type="dxa"/>
            <w:tcBorders>
              <w:top w:val="nil"/>
              <w:left w:val="nil"/>
              <w:bottom w:val="nil"/>
              <w:right w:val="nil"/>
            </w:tcBorders>
            <w:shd w:val="clear" w:color="auto" w:fill="auto"/>
            <w:noWrap/>
            <w:vAlign w:val="bottom"/>
            <w:hideMark/>
          </w:tcPr>
          <w:p w14:paraId="627E317B"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4</w:t>
            </w:r>
          </w:p>
        </w:tc>
        <w:tc>
          <w:tcPr>
            <w:tcW w:w="700" w:type="dxa"/>
            <w:tcBorders>
              <w:top w:val="nil"/>
              <w:left w:val="nil"/>
              <w:bottom w:val="nil"/>
              <w:right w:val="nil"/>
            </w:tcBorders>
            <w:shd w:val="clear" w:color="auto" w:fill="auto"/>
            <w:noWrap/>
            <w:vAlign w:val="bottom"/>
            <w:hideMark/>
          </w:tcPr>
          <w:p w14:paraId="1E3D3405"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/005</w:t>
            </w:r>
          </w:p>
        </w:tc>
        <w:tc>
          <w:tcPr>
            <w:tcW w:w="1448" w:type="dxa"/>
            <w:tcBorders>
              <w:top w:val="nil"/>
              <w:left w:val="nil"/>
              <w:bottom w:val="nil"/>
              <w:right w:val="nil"/>
            </w:tcBorders>
            <w:shd w:val="clear" w:color="auto" w:fill="auto"/>
            <w:noWrap/>
            <w:vAlign w:val="bottom"/>
            <w:hideMark/>
          </w:tcPr>
          <w:p w14:paraId="2D0172B8"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Reklāmas video</w:t>
            </w:r>
          </w:p>
        </w:tc>
        <w:tc>
          <w:tcPr>
            <w:tcW w:w="1103" w:type="dxa"/>
            <w:tcBorders>
              <w:top w:val="nil"/>
              <w:left w:val="nil"/>
              <w:bottom w:val="nil"/>
              <w:right w:val="nil"/>
            </w:tcBorders>
            <w:shd w:val="clear" w:color="auto" w:fill="auto"/>
            <w:noWrap/>
            <w:vAlign w:val="bottom"/>
            <w:hideMark/>
          </w:tcPr>
          <w:p w14:paraId="2B9ABA96"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05.07.2022</w:t>
            </w:r>
          </w:p>
        </w:tc>
        <w:tc>
          <w:tcPr>
            <w:tcW w:w="903" w:type="dxa"/>
            <w:tcBorders>
              <w:top w:val="nil"/>
              <w:left w:val="nil"/>
              <w:bottom w:val="nil"/>
              <w:right w:val="nil"/>
            </w:tcBorders>
            <w:shd w:val="clear" w:color="auto" w:fill="auto"/>
            <w:noWrap/>
            <w:vAlign w:val="bottom"/>
            <w:hideMark/>
          </w:tcPr>
          <w:p w14:paraId="69F4D9BE"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900,00</w:t>
            </w:r>
          </w:p>
        </w:tc>
        <w:tc>
          <w:tcPr>
            <w:tcW w:w="1099" w:type="dxa"/>
            <w:tcBorders>
              <w:top w:val="nil"/>
              <w:left w:val="nil"/>
              <w:bottom w:val="nil"/>
              <w:right w:val="nil"/>
            </w:tcBorders>
            <w:shd w:val="clear" w:color="auto" w:fill="auto"/>
            <w:noWrap/>
            <w:vAlign w:val="bottom"/>
            <w:hideMark/>
          </w:tcPr>
          <w:p w14:paraId="71523246"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969" w:type="dxa"/>
            <w:tcBorders>
              <w:top w:val="nil"/>
              <w:left w:val="nil"/>
              <w:bottom w:val="nil"/>
              <w:right w:val="nil"/>
            </w:tcBorders>
            <w:shd w:val="clear" w:color="auto" w:fill="auto"/>
            <w:noWrap/>
            <w:vAlign w:val="bottom"/>
            <w:hideMark/>
          </w:tcPr>
          <w:p w14:paraId="795FA8FA"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90,00</w:t>
            </w:r>
          </w:p>
        </w:tc>
        <w:tc>
          <w:tcPr>
            <w:tcW w:w="838" w:type="dxa"/>
            <w:tcBorders>
              <w:top w:val="nil"/>
              <w:left w:val="nil"/>
              <w:bottom w:val="nil"/>
              <w:right w:val="nil"/>
            </w:tcBorders>
            <w:shd w:val="clear" w:color="auto" w:fill="auto"/>
            <w:noWrap/>
            <w:vAlign w:val="bottom"/>
            <w:hideMark/>
          </w:tcPr>
          <w:p w14:paraId="65E28145"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1209" w:type="dxa"/>
            <w:tcBorders>
              <w:top w:val="nil"/>
              <w:left w:val="nil"/>
              <w:bottom w:val="nil"/>
              <w:right w:val="nil"/>
            </w:tcBorders>
            <w:shd w:val="clear" w:color="auto" w:fill="auto"/>
            <w:noWrap/>
            <w:vAlign w:val="bottom"/>
            <w:hideMark/>
          </w:tcPr>
          <w:p w14:paraId="3D86170C"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810,00</w:t>
            </w:r>
          </w:p>
        </w:tc>
        <w:tc>
          <w:tcPr>
            <w:tcW w:w="36" w:type="dxa"/>
            <w:vAlign w:val="center"/>
            <w:hideMark/>
          </w:tcPr>
          <w:p w14:paraId="5C2EFF2D"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lang w:val="en-LV" w:eastAsia="en-GB"/>
              </w:rPr>
            </w:pPr>
          </w:p>
        </w:tc>
      </w:tr>
      <w:tr w:rsidR="003A6AD4" w:rsidRPr="003A6AD4" w14:paraId="1DA6E241" w14:textId="77777777" w:rsidTr="003A6AD4">
        <w:trPr>
          <w:trHeight w:val="220"/>
        </w:trPr>
        <w:tc>
          <w:tcPr>
            <w:tcW w:w="691" w:type="dxa"/>
            <w:tcBorders>
              <w:top w:val="nil"/>
              <w:left w:val="nil"/>
              <w:bottom w:val="nil"/>
              <w:right w:val="nil"/>
            </w:tcBorders>
            <w:shd w:val="clear" w:color="auto" w:fill="auto"/>
            <w:noWrap/>
            <w:vAlign w:val="bottom"/>
            <w:hideMark/>
          </w:tcPr>
          <w:p w14:paraId="2D3EF9DF"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5</w:t>
            </w:r>
          </w:p>
        </w:tc>
        <w:tc>
          <w:tcPr>
            <w:tcW w:w="700" w:type="dxa"/>
            <w:tcBorders>
              <w:top w:val="nil"/>
              <w:left w:val="nil"/>
              <w:bottom w:val="nil"/>
              <w:right w:val="nil"/>
            </w:tcBorders>
            <w:shd w:val="clear" w:color="auto" w:fill="auto"/>
            <w:noWrap/>
            <w:vAlign w:val="bottom"/>
            <w:hideMark/>
          </w:tcPr>
          <w:p w14:paraId="6404A41F"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/006</w:t>
            </w:r>
          </w:p>
        </w:tc>
        <w:tc>
          <w:tcPr>
            <w:tcW w:w="1448" w:type="dxa"/>
            <w:tcBorders>
              <w:top w:val="nil"/>
              <w:left w:val="nil"/>
              <w:bottom w:val="nil"/>
              <w:right w:val="nil"/>
            </w:tcBorders>
            <w:shd w:val="clear" w:color="auto" w:fill="auto"/>
            <w:noWrap/>
            <w:vAlign w:val="bottom"/>
            <w:hideMark/>
          </w:tcPr>
          <w:p w14:paraId="21191760"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Reklāmas Video</w:t>
            </w:r>
          </w:p>
        </w:tc>
        <w:tc>
          <w:tcPr>
            <w:tcW w:w="1103" w:type="dxa"/>
            <w:tcBorders>
              <w:top w:val="nil"/>
              <w:left w:val="nil"/>
              <w:bottom w:val="nil"/>
              <w:right w:val="nil"/>
            </w:tcBorders>
            <w:shd w:val="clear" w:color="auto" w:fill="auto"/>
            <w:noWrap/>
            <w:vAlign w:val="bottom"/>
            <w:hideMark/>
          </w:tcPr>
          <w:p w14:paraId="5AA276BF"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05.07.2022</w:t>
            </w:r>
          </w:p>
        </w:tc>
        <w:tc>
          <w:tcPr>
            <w:tcW w:w="903" w:type="dxa"/>
            <w:tcBorders>
              <w:top w:val="nil"/>
              <w:left w:val="nil"/>
              <w:bottom w:val="nil"/>
              <w:right w:val="nil"/>
            </w:tcBorders>
            <w:shd w:val="clear" w:color="auto" w:fill="auto"/>
            <w:noWrap/>
            <w:vAlign w:val="bottom"/>
            <w:hideMark/>
          </w:tcPr>
          <w:p w14:paraId="25B2520F"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1 500,00</w:t>
            </w:r>
          </w:p>
        </w:tc>
        <w:tc>
          <w:tcPr>
            <w:tcW w:w="1099" w:type="dxa"/>
            <w:tcBorders>
              <w:top w:val="nil"/>
              <w:left w:val="nil"/>
              <w:bottom w:val="nil"/>
              <w:right w:val="nil"/>
            </w:tcBorders>
            <w:shd w:val="clear" w:color="auto" w:fill="auto"/>
            <w:noWrap/>
            <w:vAlign w:val="bottom"/>
            <w:hideMark/>
          </w:tcPr>
          <w:p w14:paraId="4502C6AA"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969" w:type="dxa"/>
            <w:tcBorders>
              <w:top w:val="nil"/>
              <w:left w:val="nil"/>
              <w:bottom w:val="nil"/>
              <w:right w:val="nil"/>
            </w:tcBorders>
            <w:shd w:val="clear" w:color="auto" w:fill="auto"/>
            <w:noWrap/>
            <w:vAlign w:val="bottom"/>
            <w:hideMark/>
          </w:tcPr>
          <w:p w14:paraId="168C50F6"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150,00</w:t>
            </w:r>
          </w:p>
        </w:tc>
        <w:tc>
          <w:tcPr>
            <w:tcW w:w="838" w:type="dxa"/>
            <w:tcBorders>
              <w:top w:val="nil"/>
              <w:left w:val="nil"/>
              <w:bottom w:val="nil"/>
              <w:right w:val="nil"/>
            </w:tcBorders>
            <w:shd w:val="clear" w:color="auto" w:fill="auto"/>
            <w:noWrap/>
            <w:vAlign w:val="bottom"/>
            <w:hideMark/>
          </w:tcPr>
          <w:p w14:paraId="200AA1BF"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1209" w:type="dxa"/>
            <w:tcBorders>
              <w:top w:val="nil"/>
              <w:left w:val="nil"/>
              <w:bottom w:val="nil"/>
              <w:right w:val="nil"/>
            </w:tcBorders>
            <w:shd w:val="clear" w:color="auto" w:fill="auto"/>
            <w:noWrap/>
            <w:vAlign w:val="bottom"/>
            <w:hideMark/>
          </w:tcPr>
          <w:p w14:paraId="52EBCE96"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1 350,00</w:t>
            </w:r>
          </w:p>
        </w:tc>
        <w:tc>
          <w:tcPr>
            <w:tcW w:w="36" w:type="dxa"/>
            <w:vAlign w:val="center"/>
            <w:hideMark/>
          </w:tcPr>
          <w:p w14:paraId="3B614528"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lang w:val="en-LV" w:eastAsia="en-GB"/>
              </w:rPr>
            </w:pPr>
          </w:p>
        </w:tc>
      </w:tr>
      <w:tr w:rsidR="003A6AD4" w:rsidRPr="003A6AD4" w14:paraId="687819A5" w14:textId="77777777" w:rsidTr="003A6AD4">
        <w:trPr>
          <w:trHeight w:val="220"/>
        </w:trPr>
        <w:tc>
          <w:tcPr>
            <w:tcW w:w="691" w:type="dxa"/>
            <w:tcBorders>
              <w:top w:val="nil"/>
              <w:left w:val="nil"/>
              <w:bottom w:val="nil"/>
              <w:right w:val="nil"/>
            </w:tcBorders>
            <w:shd w:val="clear" w:color="auto" w:fill="auto"/>
            <w:noWrap/>
            <w:vAlign w:val="bottom"/>
            <w:hideMark/>
          </w:tcPr>
          <w:p w14:paraId="26429F79"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6</w:t>
            </w:r>
          </w:p>
        </w:tc>
        <w:tc>
          <w:tcPr>
            <w:tcW w:w="700" w:type="dxa"/>
            <w:tcBorders>
              <w:top w:val="nil"/>
              <w:left w:val="nil"/>
              <w:bottom w:val="nil"/>
              <w:right w:val="nil"/>
            </w:tcBorders>
            <w:shd w:val="clear" w:color="auto" w:fill="auto"/>
            <w:noWrap/>
            <w:vAlign w:val="bottom"/>
            <w:hideMark/>
          </w:tcPr>
          <w:p w14:paraId="64EC9FD9"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/007</w:t>
            </w:r>
          </w:p>
        </w:tc>
        <w:tc>
          <w:tcPr>
            <w:tcW w:w="1448" w:type="dxa"/>
            <w:tcBorders>
              <w:top w:val="nil"/>
              <w:left w:val="nil"/>
              <w:bottom w:val="nil"/>
              <w:right w:val="nil"/>
            </w:tcBorders>
            <w:shd w:val="clear" w:color="auto" w:fill="auto"/>
            <w:noWrap/>
            <w:vAlign w:val="bottom"/>
            <w:hideMark/>
          </w:tcPr>
          <w:p w14:paraId="64BD3F31"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Reklāmas video</w:t>
            </w:r>
          </w:p>
        </w:tc>
        <w:tc>
          <w:tcPr>
            <w:tcW w:w="1103" w:type="dxa"/>
            <w:tcBorders>
              <w:top w:val="nil"/>
              <w:left w:val="nil"/>
              <w:bottom w:val="nil"/>
              <w:right w:val="nil"/>
            </w:tcBorders>
            <w:shd w:val="clear" w:color="auto" w:fill="auto"/>
            <w:noWrap/>
            <w:vAlign w:val="bottom"/>
            <w:hideMark/>
          </w:tcPr>
          <w:p w14:paraId="4B2E2234"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05.07.2022</w:t>
            </w:r>
          </w:p>
        </w:tc>
        <w:tc>
          <w:tcPr>
            <w:tcW w:w="903" w:type="dxa"/>
            <w:tcBorders>
              <w:top w:val="nil"/>
              <w:left w:val="nil"/>
              <w:bottom w:val="nil"/>
              <w:right w:val="nil"/>
            </w:tcBorders>
            <w:shd w:val="clear" w:color="auto" w:fill="auto"/>
            <w:noWrap/>
            <w:vAlign w:val="bottom"/>
            <w:hideMark/>
          </w:tcPr>
          <w:p w14:paraId="43E2F1D8"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1 000,00</w:t>
            </w:r>
          </w:p>
        </w:tc>
        <w:tc>
          <w:tcPr>
            <w:tcW w:w="1099" w:type="dxa"/>
            <w:tcBorders>
              <w:top w:val="nil"/>
              <w:left w:val="nil"/>
              <w:bottom w:val="nil"/>
              <w:right w:val="nil"/>
            </w:tcBorders>
            <w:shd w:val="clear" w:color="auto" w:fill="auto"/>
            <w:noWrap/>
            <w:vAlign w:val="bottom"/>
            <w:hideMark/>
          </w:tcPr>
          <w:p w14:paraId="7464B3D9"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969" w:type="dxa"/>
            <w:tcBorders>
              <w:top w:val="nil"/>
              <w:left w:val="nil"/>
              <w:bottom w:val="nil"/>
              <w:right w:val="nil"/>
            </w:tcBorders>
            <w:shd w:val="clear" w:color="auto" w:fill="auto"/>
            <w:noWrap/>
            <w:vAlign w:val="bottom"/>
            <w:hideMark/>
          </w:tcPr>
          <w:p w14:paraId="56547781"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100,00</w:t>
            </w:r>
          </w:p>
        </w:tc>
        <w:tc>
          <w:tcPr>
            <w:tcW w:w="838" w:type="dxa"/>
            <w:tcBorders>
              <w:top w:val="nil"/>
              <w:left w:val="nil"/>
              <w:bottom w:val="nil"/>
              <w:right w:val="nil"/>
            </w:tcBorders>
            <w:shd w:val="clear" w:color="auto" w:fill="auto"/>
            <w:noWrap/>
            <w:vAlign w:val="bottom"/>
            <w:hideMark/>
          </w:tcPr>
          <w:p w14:paraId="01796A75"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1209" w:type="dxa"/>
            <w:tcBorders>
              <w:top w:val="nil"/>
              <w:left w:val="nil"/>
              <w:bottom w:val="nil"/>
              <w:right w:val="nil"/>
            </w:tcBorders>
            <w:shd w:val="clear" w:color="auto" w:fill="auto"/>
            <w:noWrap/>
            <w:vAlign w:val="bottom"/>
            <w:hideMark/>
          </w:tcPr>
          <w:p w14:paraId="29F5AEC5"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900,00</w:t>
            </w:r>
          </w:p>
        </w:tc>
        <w:tc>
          <w:tcPr>
            <w:tcW w:w="36" w:type="dxa"/>
            <w:vAlign w:val="center"/>
            <w:hideMark/>
          </w:tcPr>
          <w:p w14:paraId="513E921C"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lang w:val="en-LV" w:eastAsia="en-GB"/>
              </w:rPr>
            </w:pPr>
          </w:p>
        </w:tc>
      </w:tr>
      <w:tr w:rsidR="003A6AD4" w:rsidRPr="003A6AD4" w14:paraId="4C270693" w14:textId="77777777" w:rsidTr="003A6AD4">
        <w:trPr>
          <w:trHeight w:val="220"/>
        </w:trPr>
        <w:tc>
          <w:tcPr>
            <w:tcW w:w="691" w:type="dxa"/>
            <w:tcBorders>
              <w:top w:val="nil"/>
              <w:left w:val="nil"/>
              <w:bottom w:val="nil"/>
              <w:right w:val="nil"/>
            </w:tcBorders>
            <w:shd w:val="clear" w:color="auto" w:fill="auto"/>
            <w:noWrap/>
            <w:vAlign w:val="bottom"/>
            <w:hideMark/>
          </w:tcPr>
          <w:p w14:paraId="627CAC73"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7</w:t>
            </w:r>
          </w:p>
        </w:tc>
        <w:tc>
          <w:tcPr>
            <w:tcW w:w="700" w:type="dxa"/>
            <w:tcBorders>
              <w:top w:val="nil"/>
              <w:left w:val="nil"/>
              <w:bottom w:val="nil"/>
              <w:right w:val="nil"/>
            </w:tcBorders>
            <w:shd w:val="clear" w:color="auto" w:fill="auto"/>
            <w:noWrap/>
            <w:vAlign w:val="bottom"/>
            <w:hideMark/>
          </w:tcPr>
          <w:p w14:paraId="63F0ABFD"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/008</w:t>
            </w:r>
          </w:p>
        </w:tc>
        <w:tc>
          <w:tcPr>
            <w:tcW w:w="1448" w:type="dxa"/>
            <w:tcBorders>
              <w:top w:val="nil"/>
              <w:left w:val="nil"/>
              <w:bottom w:val="nil"/>
              <w:right w:val="nil"/>
            </w:tcBorders>
            <w:shd w:val="clear" w:color="auto" w:fill="auto"/>
            <w:noWrap/>
            <w:vAlign w:val="bottom"/>
            <w:hideMark/>
          </w:tcPr>
          <w:p w14:paraId="2302FE8D"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web lapas izveide</w:t>
            </w:r>
          </w:p>
        </w:tc>
        <w:tc>
          <w:tcPr>
            <w:tcW w:w="1103" w:type="dxa"/>
            <w:tcBorders>
              <w:top w:val="nil"/>
              <w:left w:val="nil"/>
              <w:bottom w:val="nil"/>
              <w:right w:val="nil"/>
            </w:tcBorders>
            <w:shd w:val="clear" w:color="auto" w:fill="auto"/>
            <w:noWrap/>
            <w:vAlign w:val="bottom"/>
            <w:hideMark/>
          </w:tcPr>
          <w:p w14:paraId="44EC2171"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05.07.2022</w:t>
            </w:r>
          </w:p>
        </w:tc>
        <w:tc>
          <w:tcPr>
            <w:tcW w:w="903" w:type="dxa"/>
            <w:tcBorders>
              <w:top w:val="nil"/>
              <w:left w:val="nil"/>
              <w:bottom w:val="nil"/>
              <w:right w:val="nil"/>
            </w:tcBorders>
            <w:shd w:val="clear" w:color="auto" w:fill="auto"/>
            <w:noWrap/>
            <w:vAlign w:val="bottom"/>
            <w:hideMark/>
          </w:tcPr>
          <w:p w14:paraId="31CBCB10"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950,00</w:t>
            </w:r>
          </w:p>
        </w:tc>
        <w:tc>
          <w:tcPr>
            <w:tcW w:w="1099" w:type="dxa"/>
            <w:tcBorders>
              <w:top w:val="nil"/>
              <w:left w:val="nil"/>
              <w:bottom w:val="nil"/>
              <w:right w:val="nil"/>
            </w:tcBorders>
            <w:shd w:val="clear" w:color="auto" w:fill="auto"/>
            <w:noWrap/>
            <w:vAlign w:val="bottom"/>
            <w:hideMark/>
          </w:tcPr>
          <w:p w14:paraId="7239E493"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969" w:type="dxa"/>
            <w:tcBorders>
              <w:top w:val="nil"/>
              <w:left w:val="nil"/>
              <w:bottom w:val="nil"/>
              <w:right w:val="nil"/>
            </w:tcBorders>
            <w:shd w:val="clear" w:color="auto" w:fill="auto"/>
            <w:noWrap/>
            <w:vAlign w:val="bottom"/>
            <w:hideMark/>
          </w:tcPr>
          <w:p w14:paraId="3202CB59"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95,00</w:t>
            </w:r>
          </w:p>
        </w:tc>
        <w:tc>
          <w:tcPr>
            <w:tcW w:w="838" w:type="dxa"/>
            <w:tcBorders>
              <w:top w:val="nil"/>
              <w:left w:val="nil"/>
              <w:bottom w:val="nil"/>
              <w:right w:val="nil"/>
            </w:tcBorders>
            <w:shd w:val="clear" w:color="auto" w:fill="auto"/>
            <w:noWrap/>
            <w:vAlign w:val="bottom"/>
            <w:hideMark/>
          </w:tcPr>
          <w:p w14:paraId="303FD732"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0,00</w:t>
            </w:r>
          </w:p>
        </w:tc>
        <w:tc>
          <w:tcPr>
            <w:tcW w:w="1209" w:type="dxa"/>
            <w:tcBorders>
              <w:top w:val="nil"/>
              <w:left w:val="nil"/>
              <w:bottom w:val="nil"/>
              <w:right w:val="nil"/>
            </w:tcBorders>
            <w:shd w:val="clear" w:color="auto" w:fill="auto"/>
            <w:noWrap/>
            <w:vAlign w:val="bottom"/>
            <w:hideMark/>
          </w:tcPr>
          <w:p w14:paraId="1C2F660B"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LV" w:eastAsia="en-GB"/>
              </w:rPr>
            </w:pPr>
            <w:r w:rsidRPr="003A6AD4">
              <w:rPr>
                <w:rFonts w:ascii="Arial" w:eastAsia="Times New Roman" w:hAnsi="Arial" w:cs="Arial"/>
                <w:sz w:val="16"/>
                <w:szCs w:val="16"/>
                <w:bdr w:val="none" w:sz="0" w:space="0" w:color="auto"/>
                <w:lang w:val="en-LV" w:eastAsia="en-GB"/>
              </w:rPr>
              <w:t xml:space="preserve"> 855,00</w:t>
            </w:r>
          </w:p>
        </w:tc>
        <w:tc>
          <w:tcPr>
            <w:tcW w:w="36" w:type="dxa"/>
            <w:vAlign w:val="center"/>
            <w:hideMark/>
          </w:tcPr>
          <w:p w14:paraId="616A7568" w14:textId="77777777" w:rsidR="003A6AD4" w:rsidRPr="003A6AD4" w:rsidRDefault="003A6AD4" w:rsidP="003A6A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lang w:val="en-LV" w:eastAsia="en-GB"/>
              </w:rPr>
            </w:pPr>
          </w:p>
        </w:tc>
      </w:tr>
    </w:tbl>
    <w:p w14:paraId="03CC65B5" w14:textId="231FFF4D" w:rsidR="003A6AD4" w:rsidRDefault="003A6AD4"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Pr>
          <w:rFonts w:ascii="Calibri Light" w:eastAsia="Times New Roman" w:hAnsi="Calibri Light" w:cs="Calibri Light"/>
          <w:bdr w:val="none" w:sz="0" w:space="0" w:color="auto"/>
          <w:lang w:eastAsia="en-GB"/>
        </w:rPr>
        <w:t xml:space="preserve">! Piezīme par nemateriālo ieguldījumu kustības pārskatu. </w:t>
      </w:r>
    </w:p>
    <w:p w14:paraId="4B588E36" w14:textId="55328101" w:rsidR="003A6AD4" w:rsidRDefault="003A6AD4"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Pr>
          <w:rFonts w:ascii="Calibri Light" w:eastAsia="Times New Roman" w:hAnsi="Calibri Light" w:cs="Calibri Light"/>
          <w:bdr w:val="none" w:sz="0" w:space="0" w:color="auto"/>
          <w:lang w:eastAsia="en-GB"/>
        </w:rPr>
        <w:t xml:space="preserve">NI ar kārtas Numuru 1 ( Kartītes numurs 001) , 31.10.2022. samazināta vērtība, pamatojoties uz komisijas inventarizācijas aktu </w:t>
      </w:r>
      <w:r w:rsidRPr="00545913">
        <w:rPr>
          <w:rFonts w:ascii="Calibri Light" w:eastAsia="Times New Roman" w:hAnsi="Calibri Light" w:cs="Calibri Light"/>
          <w:bdr w:val="none" w:sz="0" w:space="0" w:color="auto"/>
          <w:lang w:eastAsia="en-GB"/>
        </w:rPr>
        <w:t>Nr.</w:t>
      </w:r>
      <w:r w:rsidR="00545913" w:rsidRPr="00545913">
        <w:rPr>
          <w:rFonts w:ascii="Calibri Light" w:eastAsia="Times New Roman" w:hAnsi="Calibri Light" w:cs="Calibri Light"/>
          <w:bdr w:val="none" w:sz="0" w:space="0" w:color="auto"/>
          <w:lang w:eastAsia="en-GB"/>
        </w:rPr>
        <w:t>1</w:t>
      </w:r>
      <w:r>
        <w:rPr>
          <w:rFonts w:ascii="Calibri Light" w:eastAsia="Times New Roman" w:hAnsi="Calibri Light" w:cs="Calibri Light"/>
          <w:bdr w:val="none" w:sz="0" w:space="0" w:color="auto"/>
          <w:lang w:eastAsia="en-GB"/>
        </w:rPr>
        <w:t xml:space="preserve"> </w:t>
      </w:r>
    </w:p>
    <w:p w14:paraId="2BEFDD0A" w14:textId="585159BE" w:rsidR="003A6AD4" w:rsidRDefault="003A6AD4"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Pr>
          <w:rFonts w:ascii="Calibri Light" w:eastAsia="Times New Roman" w:hAnsi="Calibri Light" w:cs="Calibri Light"/>
          <w:bdr w:val="none" w:sz="0" w:space="0" w:color="auto"/>
          <w:lang w:eastAsia="en-GB"/>
        </w:rPr>
        <w:t xml:space="preserve">Uz gada beigām – NI atlikusī vērtība- 0,00 , likvidēts. </w:t>
      </w:r>
    </w:p>
    <w:p w14:paraId="43A9A379" w14:textId="1C37E1A9" w:rsidR="003A6AD4" w:rsidRDefault="003A6AD4"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Pr>
          <w:rFonts w:ascii="Calibri Light" w:eastAsia="Times New Roman" w:hAnsi="Calibri Light" w:cs="Calibri Light"/>
          <w:bdr w:val="none" w:sz="0" w:space="0" w:color="auto"/>
          <w:lang w:eastAsia="en-GB"/>
        </w:rPr>
        <w:t>Kopējā NĪ samazinājuma vērtība par 2022. g.- 6615.</w:t>
      </w:r>
    </w:p>
    <w:p w14:paraId="6619869C" w14:textId="77777777" w:rsidR="003A6AD4" w:rsidRPr="005B0BA6" w:rsidRDefault="003A6AD4"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p>
    <w:p w14:paraId="465E2892"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u w:val="single"/>
          <w:bdr w:val="none" w:sz="0" w:space="0" w:color="auto"/>
          <w:lang w:eastAsia="en-GB"/>
        </w:rPr>
        <w:t>Informācija par naudas līdzekļiem</w:t>
      </w:r>
      <w:r w:rsidRPr="005B0BA6">
        <w:rPr>
          <w:rFonts w:ascii="Calibri Light" w:eastAsia="Times New Roman" w:hAnsi="Calibri Light" w:cs="Calibri Light"/>
          <w:bdr w:val="none" w:sz="0" w:space="0" w:color="auto"/>
          <w:lang w:eastAsia="en-GB"/>
        </w:rPr>
        <w:t xml:space="preserve">. </w:t>
      </w:r>
    </w:p>
    <w:p w14:paraId="2547382A"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Naudas līdzekļu atlikums bankā uz 2022.gada 31.decembri  285,00 EUR</w:t>
      </w:r>
    </w:p>
    <w:p w14:paraId="384275E8"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u w:val="single"/>
          <w:bdr w:val="none" w:sz="0" w:space="0" w:color="auto"/>
          <w:lang w:eastAsia="en-GB"/>
        </w:rPr>
        <w:t>Informācija par fondiem</w:t>
      </w:r>
      <w:r w:rsidRPr="005B0BA6">
        <w:rPr>
          <w:rFonts w:ascii="Calibri Light" w:eastAsia="Times New Roman" w:hAnsi="Calibri Light" w:cs="Calibri Light"/>
          <w:bdr w:val="none" w:sz="0" w:space="0" w:color="auto"/>
          <w:lang w:eastAsia="en-GB"/>
        </w:rPr>
        <w:t>.</w:t>
      </w:r>
    </w:p>
    <w:p w14:paraId="68B2062B"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Atlikums rezerves fondā uz 2022.gada 1.janvāri 0,00 EUR</w:t>
      </w:r>
    </w:p>
    <w:p w14:paraId="10A38501"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Rezerves fonda atlikums uz 2022.gada 31.decembri  -2180 EUR</w:t>
      </w:r>
    </w:p>
    <w:p w14:paraId="6C32219F"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u w:val="single"/>
          <w:bdr w:val="none" w:sz="0" w:space="0" w:color="auto"/>
          <w:lang w:eastAsia="en-GB"/>
        </w:rPr>
      </w:pPr>
      <w:r w:rsidRPr="005B0BA6">
        <w:rPr>
          <w:rFonts w:ascii="Calibri Light" w:eastAsia="Times New Roman" w:hAnsi="Calibri Light" w:cs="Calibri Light"/>
          <w:u w:val="single"/>
          <w:bdr w:val="none" w:sz="0" w:space="0" w:color="auto"/>
          <w:lang w:eastAsia="en-GB"/>
        </w:rPr>
        <w:t>Informācija par ieņēmumiem</w:t>
      </w:r>
    </w:p>
    <w:p w14:paraId="5A40BBAF"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2022.gadā saņemti ieņēmumi 91641  EUR apmērā, no partijas biedriem, biedru naudu maksājumi un dāvinājumi (ziedojumi), visi saņemtie ieņēmumi, ziedojumi un izdevumi reģistrēti attiecīgajos pārskatos, tai skaitā:</w:t>
      </w:r>
    </w:p>
    <w:p w14:paraId="006D0A36" w14:textId="56533EF0"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2022.gadā saņemtā biedru nauda </w:t>
      </w:r>
      <w:r w:rsidR="003A6AD4">
        <w:rPr>
          <w:rFonts w:ascii="Calibri Light" w:eastAsia="Times New Roman" w:hAnsi="Calibri Light" w:cs="Calibri Light"/>
          <w:bdr w:val="none" w:sz="0" w:space="0" w:color="auto"/>
          <w:lang w:eastAsia="en-GB"/>
        </w:rPr>
        <w:t>3</w:t>
      </w:r>
      <w:r w:rsidRPr="005B0BA6">
        <w:rPr>
          <w:rFonts w:ascii="Calibri Light" w:eastAsia="Times New Roman" w:hAnsi="Calibri Light" w:cs="Calibri Light"/>
          <w:bdr w:val="none" w:sz="0" w:space="0" w:color="auto"/>
          <w:lang w:eastAsia="en-GB"/>
        </w:rPr>
        <w:t>690,00 EUR</w:t>
      </w:r>
    </w:p>
    <w:p w14:paraId="722D60BA"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2022.gadā saņemtie naudas ziedojumi 77650,09 EUR</w:t>
      </w:r>
    </w:p>
    <w:p w14:paraId="51E4B8BB"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20022. gadā saņemtie nefinansiālie ziedojumi 14801,84</w:t>
      </w:r>
    </w:p>
    <w:p w14:paraId="4E8FB85F"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u w:val="single"/>
          <w:bdr w:val="none" w:sz="0" w:space="0" w:color="auto"/>
          <w:lang w:eastAsia="en-GB"/>
        </w:rPr>
      </w:pPr>
      <w:r w:rsidRPr="005B0BA6">
        <w:rPr>
          <w:rFonts w:ascii="Calibri Light" w:eastAsia="Times New Roman" w:hAnsi="Calibri Light" w:cs="Calibri Light"/>
          <w:u w:val="single"/>
          <w:bdr w:val="none" w:sz="0" w:space="0" w:color="auto"/>
          <w:lang w:eastAsia="en-GB"/>
        </w:rPr>
        <w:t>Informācija par algotiem darbiniekiem</w:t>
      </w:r>
    </w:p>
    <w:p w14:paraId="7AA0F790"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Pārskata periodā netika algoti darbinieki un izmaksāta darba samaksa, kā arī netika veikti nekāda veida atlīdzības maksājumi partijas valdei u.c. biedriem.</w:t>
      </w:r>
    </w:p>
    <w:p w14:paraId="0C465477"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u w:val="single"/>
          <w:bdr w:val="none" w:sz="0" w:space="0" w:color="auto"/>
          <w:lang w:eastAsia="en-GB"/>
        </w:rPr>
      </w:pPr>
      <w:r w:rsidRPr="005B0BA6">
        <w:rPr>
          <w:rFonts w:ascii="Calibri Light" w:eastAsia="Times New Roman" w:hAnsi="Calibri Light" w:cs="Calibri Light"/>
          <w:u w:val="single"/>
          <w:bdr w:val="none" w:sz="0" w:space="0" w:color="auto"/>
          <w:lang w:eastAsia="en-GB"/>
        </w:rPr>
        <w:t>Notikumi pēc pārskata gada pēdējās dienas</w:t>
      </w:r>
    </w:p>
    <w:p w14:paraId="0123042B"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No pārskata gada beigām līdz šodienai nav notikuši nekādi svarīgi notikumi, kas varētu būtiski ietekmēt gada pārskata saturu.</w:t>
      </w:r>
    </w:p>
    <w:p w14:paraId="37639C2B"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u w:val="single"/>
          <w:bdr w:val="none" w:sz="0" w:space="0" w:color="auto"/>
          <w:lang w:eastAsia="en-GB"/>
        </w:rPr>
      </w:pPr>
      <w:r w:rsidRPr="005B0BA6">
        <w:rPr>
          <w:rFonts w:ascii="Calibri Light" w:eastAsia="Times New Roman" w:hAnsi="Calibri Light" w:cs="Calibri Light"/>
          <w:u w:val="single"/>
          <w:bdr w:val="none" w:sz="0" w:space="0" w:color="auto"/>
          <w:lang w:eastAsia="en-GB"/>
        </w:rPr>
        <w:t>Nākotnes izredzes un turpmākā attīstība</w:t>
      </w:r>
    </w:p>
    <w:p w14:paraId="036B0075"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Light" w:eastAsia="Times New Roman" w:hAnsi="Calibri Light" w:cs="Calibri Light"/>
          <w:bdr w:val="none" w:sz="0" w:space="0" w:color="auto"/>
          <w:lang w:eastAsia="en-GB"/>
        </w:rPr>
      </w:pPr>
      <w:r w:rsidRPr="005B0BA6">
        <w:rPr>
          <w:rFonts w:ascii="Calibri Light" w:eastAsia="Times New Roman" w:hAnsi="Calibri Light" w:cs="Calibri Light"/>
          <w:bdr w:val="none" w:sz="0" w:space="0" w:color="auto"/>
          <w:lang w:eastAsia="en-GB"/>
        </w:rPr>
        <w:t xml:space="preserve">2023.gada galvenie uzdevumi ir suverēnās varas stiprināšana Latvijas sabiedrībā, sabiedrības izglītošana par politiskiem jautājumiem, vēlētāju aktivitātes veicināšana un parakstu vākšana </w:t>
      </w:r>
      <w:r w:rsidRPr="005B0BA6">
        <w:rPr>
          <w:rFonts w:ascii="Calibri Light" w:eastAsia="Times New Roman" w:hAnsi="Calibri Light" w:cs="Calibri Light"/>
          <w:bdr w:val="none" w:sz="0" w:space="0" w:color="auto"/>
          <w:lang w:eastAsia="en-GB"/>
        </w:rPr>
        <w:lastRenderedPageBreak/>
        <w:t>par vēlētāju iniciatīvām, konferenču rīkošana par sabiedrībai svarīgām tēmām, sadarbības attīstība ar Eiropas kristiešu politisko kustību.</w:t>
      </w:r>
    </w:p>
    <w:p w14:paraId="3AFD377C"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p>
    <w:p w14:paraId="1F46659E"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r w:rsidRPr="005B0BA6">
        <w:rPr>
          <w:rFonts w:ascii="Calibri Light" w:eastAsia="Calibri" w:hAnsi="Calibri Light" w:cs="Calibri Light"/>
          <w:color w:val="auto"/>
          <w:bdr w:val="none" w:sz="0" w:space="0" w:color="auto"/>
          <w:lang w:eastAsia="en-US"/>
        </w:rPr>
        <w:t xml:space="preserve">Politiskās partijas “SUVERĒNĀ VARA” </w:t>
      </w:r>
    </w:p>
    <w:p w14:paraId="6AB52282" w14:textId="77777777" w:rsidR="00EF3720"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r w:rsidRPr="005B0BA6">
        <w:rPr>
          <w:rFonts w:ascii="Calibri Light" w:eastAsia="Calibri" w:hAnsi="Calibri Light" w:cs="Calibri Light"/>
          <w:color w:val="auto"/>
          <w:bdr w:val="none" w:sz="0" w:space="0" w:color="auto"/>
          <w:lang w:eastAsia="en-US"/>
        </w:rPr>
        <w:t xml:space="preserve">Valdes priekšsēdētāja </w:t>
      </w:r>
      <w:r w:rsidRPr="005B0BA6">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ab/>
      </w:r>
      <w:r>
        <w:rPr>
          <w:rFonts w:ascii="Calibri Light" w:eastAsia="Calibri" w:hAnsi="Calibri Light" w:cs="Calibri Light"/>
          <w:color w:val="auto"/>
          <w:bdr w:val="none" w:sz="0" w:space="0" w:color="auto"/>
          <w:lang w:eastAsia="en-US"/>
        </w:rPr>
        <w:tab/>
      </w:r>
      <w:r w:rsidRPr="005B0BA6">
        <w:rPr>
          <w:rFonts w:ascii="Calibri Light" w:eastAsia="Calibri" w:hAnsi="Calibri Light" w:cs="Calibri Light"/>
          <w:color w:val="auto"/>
          <w:bdr w:val="none" w:sz="0" w:space="0" w:color="auto"/>
          <w:lang w:eastAsia="en-US"/>
        </w:rPr>
        <w:t xml:space="preserve">Jūlija </w:t>
      </w:r>
      <w:proofErr w:type="spellStart"/>
      <w:r w:rsidRPr="005B0BA6">
        <w:rPr>
          <w:rFonts w:ascii="Calibri Light" w:eastAsia="Calibri" w:hAnsi="Calibri Light" w:cs="Calibri Light"/>
          <w:color w:val="auto"/>
          <w:bdr w:val="none" w:sz="0" w:space="0" w:color="auto"/>
          <w:lang w:eastAsia="en-US"/>
        </w:rPr>
        <w:t>Stepaņenko</w:t>
      </w:r>
      <w:proofErr w:type="spellEnd"/>
    </w:p>
    <w:p w14:paraId="41F9B356" w14:textId="77777777" w:rsidR="00EF3720" w:rsidRPr="005B0BA6" w:rsidRDefault="00EF3720" w:rsidP="00EF37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color w:val="auto"/>
          <w:bdr w:val="none" w:sz="0" w:space="0" w:color="auto"/>
          <w:lang w:eastAsia="en-US"/>
        </w:rPr>
      </w:pPr>
      <w:r>
        <w:rPr>
          <w:rFonts w:ascii="Calibri Light" w:eastAsia="Calibri" w:hAnsi="Calibri Light" w:cs="Calibri Light"/>
          <w:color w:val="auto"/>
          <w:bdr w:val="none" w:sz="0" w:space="0" w:color="auto"/>
          <w:lang w:eastAsia="en-US"/>
        </w:rPr>
        <w:t>31.03.2022.</w:t>
      </w:r>
    </w:p>
    <w:p w14:paraId="67245F99" w14:textId="77777777" w:rsidR="00EF3720" w:rsidRDefault="00EF3720"/>
    <w:sectPr w:rsidR="00EF3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67B"/>
    <w:multiLevelType w:val="hybridMultilevel"/>
    <w:tmpl w:val="378A3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654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20"/>
    <w:rsid w:val="003A6AD4"/>
    <w:rsid w:val="00545913"/>
    <w:rsid w:val="00DE63E9"/>
    <w:rsid w:val="00EF3720"/>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FADC801"/>
  <w15:chartTrackingRefBased/>
  <w15:docId w15:val="{0EDCB442-8DA8-9C4B-BCB9-A16E9CDA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20"/>
    <w:pPr>
      <w:pBdr>
        <w:top w:val="nil"/>
        <w:left w:val="nil"/>
        <w:bottom w:val="nil"/>
        <w:right w:val="nil"/>
        <w:between w:val="nil"/>
        <w:bar w:val="nil"/>
      </w:pBdr>
    </w:pPr>
    <w:rPr>
      <w:rFonts w:ascii="Times New Roman" w:eastAsia="Arial Unicode MS" w:hAnsi="Times New Roman" w:cs="Arial Unicode MS"/>
      <w:color w:val="000000"/>
      <w:u w:color="000000"/>
      <w:bdr w:val="nil"/>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Grante</dc:creator>
  <cp:keywords/>
  <dc:description/>
  <cp:lastModifiedBy>Ilona Grante</cp:lastModifiedBy>
  <cp:revision>2</cp:revision>
  <dcterms:created xsi:type="dcterms:W3CDTF">2023-04-04T07:18:00Z</dcterms:created>
  <dcterms:modified xsi:type="dcterms:W3CDTF">2023-04-04T07:18:00Z</dcterms:modified>
</cp:coreProperties>
</file>